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06EED" w14:textId="22B7A2B4" w:rsidR="00680092" w:rsidRPr="001D7C5A" w:rsidRDefault="00680092" w:rsidP="00680092">
      <w:pPr>
        <w:tabs>
          <w:tab w:val="left" w:pos="5954"/>
          <w:tab w:val="left" w:pos="7371"/>
        </w:tabs>
        <w:rPr>
          <w:rFonts w:ascii="Arial" w:hAnsi="Arial" w:cs="Arial"/>
          <w:b/>
          <w:color w:val="000000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78B0E76" wp14:editId="1EC5BB85">
            <wp:simplePos x="0" y="0"/>
            <wp:positionH relativeFrom="margin">
              <wp:posOffset>2535555</wp:posOffset>
            </wp:positionH>
            <wp:positionV relativeFrom="paragraph">
              <wp:posOffset>276860</wp:posOffset>
            </wp:positionV>
            <wp:extent cx="1205230" cy="656590"/>
            <wp:effectExtent l="0" t="0" r="0" b="0"/>
            <wp:wrapSquare wrapText="bothSides"/>
            <wp:docPr id="2" name="Image 2" descr="Drapeau du Séné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rapeau du Sénég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C3B70" w14:textId="77777777" w:rsidR="00680092" w:rsidRDefault="00680092" w:rsidP="00680092">
      <w:pPr>
        <w:tabs>
          <w:tab w:val="left" w:pos="6379"/>
        </w:tabs>
        <w:rPr>
          <w:rFonts w:ascii="Tahoma" w:hAnsi="Tahoma"/>
          <w:b/>
        </w:rPr>
      </w:pPr>
      <w:r w:rsidRPr="001D7C5A">
        <w:rPr>
          <w:rFonts w:ascii="Tahoma" w:hAnsi="Tahoma"/>
          <w:b/>
        </w:rPr>
        <w:t xml:space="preserve">                               </w:t>
      </w:r>
    </w:p>
    <w:p w14:paraId="5490FA26" w14:textId="77777777" w:rsidR="00680092" w:rsidRPr="009077EB" w:rsidRDefault="00680092" w:rsidP="00680092">
      <w:pPr>
        <w:tabs>
          <w:tab w:val="left" w:pos="6379"/>
        </w:tabs>
        <w:jc w:val="center"/>
        <w:rPr>
          <w:rFonts w:ascii="Tahoma" w:hAnsi="Tahoma"/>
          <w:b/>
        </w:rPr>
      </w:pPr>
    </w:p>
    <w:p w14:paraId="58D97911" w14:textId="10599870" w:rsidR="00680092" w:rsidRPr="00492822" w:rsidRDefault="00680092" w:rsidP="00680092">
      <w:pPr>
        <w:tabs>
          <w:tab w:val="left" w:pos="853"/>
        </w:tabs>
        <w:jc w:val="center"/>
        <w:rPr>
          <w:rFonts w:ascii="Arial" w:hAnsi="Arial" w:cs="Arial"/>
          <w:u w:val="single"/>
        </w:rPr>
      </w:pPr>
      <w:r w:rsidRPr="00492822">
        <w:rPr>
          <w:rFonts w:ascii="Arial" w:hAnsi="Arial" w:cs="Arial"/>
          <w:b/>
          <w:sz w:val="28"/>
          <w:szCs w:val="28"/>
          <w:u w:val="single"/>
        </w:rPr>
        <w:t>REPUBLIQUE DU SENEGAL</w:t>
      </w:r>
    </w:p>
    <w:p w14:paraId="2A066548" w14:textId="5839BC67" w:rsidR="00680092" w:rsidRPr="00492822" w:rsidRDefault="00680092" w:rsidP="00680092">
      <w:pPr>
        <w:tabs>
          <w:tab w:val="left" w:pos="853"/>
        </w:tabs>
        <w:jc w:val="center"/>
        <w:rPr>
          <w:rFonts w:ascii="Cambria" w:hAnsi="Cambria"/>
          <w:sz w:val="28"/>
          <w:szCs w:val="28"/>
          <w:u w:val="single"/>
        </w:rPr>
      </w:pPr>
      <w:r w:rsidRPr="00492822">
        <w:rPr>
          <w:rFonts w:ascii="Arial" w:hAnsi="Arial" w:cs="Arial"/>
          <w:u w:val="single"/>
        </w:rPr>
        <w:t>MINISTERE DES FORCES ARMEES</w:t>
      </w:r>
    </w:p>
    <w:p w14:paraId="52684868" w14:textId="77777777" w:rsidR="00680092" w:rsidRPr="008837F9" w:rsidRDefault="00680092" w:rsidP="00680092">
      <w:pPr>
        <w:tabs>
          <w:tab w:val="left" w:pos="3262"/>
        </w:tabs>
        <w:rPr>
          <w:rFonts w:ascii="Arial" w:hAnsi="Arial" w:cs="Arial"/>
        </w:rPr>
      </w:pPr>
      <w:r w:rsidRPr="0049282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F86F5E5" wp14:editId="23ADB367">
            <wp:simplePos x="0" y="0"/>
            <wp:positionH relativeFrom="margin">
              <wp:align>center</wp:align>
            </wp:positionH>
            <wp:positionV relativeFrom="paragraph">
              <wp:posOffset>127635</wp:posOffset>
            </wp:positionV>
            <wp:extent cx="752475" cy="63436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822">
        <w:rPr>
          <w:rFonts w:ascii="Arial" w:hAnsi="Arial" w:cs="Arial"/>
          <w:sz w:val="16"/>
          <w:szCs w:val="16"/>
        </w:rPr>
        <w:t xml:space="preserve">                           </w:t>
      </w:r>
      <w:r w:rsidRPr="00492822">
        <w:rPr>
          <w:rFonts w:ascii="Arial" w:hAnsi="Arial" w:cs="Arial"/>
        </w:rPr>
        <w:tab/>
      </w:r>
      <w:r w:rsidRPr="001D7C5A">
        <w:rPr>
          <w:rFonts w:ascii="Arial" w:hAnsi="Arial" w:cs="Arial"/>
        </w:rPr>
        <w:tab/>
      </w:r>
      <w:r w:rsidRPr="001D7C5A">
        <w:rPr>
          <w:rFonts w:ascii="Arial" w:hAnsi="Arial" w:cs="Arial"/>
        </w:rPr>
        <w:tab/>
        <w:t xml:space="preserve">                                   </w:t>
      </w:r>
      <w:r w:rsidRPr="001D7C5A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                      </w:t>
      </w:r>
    </w:p>
    <w:p w14:paraId="05AEA20A" w14:textId="77777777" w:rsidR="00680092" w:rsidRDefault="00680092" w:rsidP="00680092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32"/>
          <w:szCs w:val="32"/>
        </w:rPr>
      </w:pPr>
    </w:p>
    <w:p w14:paraId="0B16B878" w14:textId="77777777" w:rsidR="00680092" w:rsidRDefault="00680092" w:rsidP="00642B5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14:paraId="476A3D5D" w14:textId="77777777" w:rsidR="00680092" w:rsidRDefault="00680092" w:rsidP="00642B5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14:paraId="731A41EF" w14:textId="77777777" w:rsidR="00680092" w:rsidRDefault="00680092" w:rsidP="00642B5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14:paraId="79DA4630" w14:textId="77777777" w:rsidR="00680092" w:rsidRDefault="00680092" w:rsidP="00642B5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14:paraId="1488D9C6" w14:textId="43CB2B43" w:rsidR="00680092" w:rsidRDefault="00680092" w:rsidP="0068009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14:paraId="64479190" w14:textId="28A8348E" w:rsidR="00680092" w:rsidRDefault="00680092" w:rsidP="0068009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14:paraId="57F4ECFF" w14:textId="77777777" w:rsidR="00680092" w:rsidRDefault="00680092" w:rsidP="0068009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14:paraId="5430CC36" w14:textId="77777777" w:rsidR="00680092" w:rsidRDefault="00680092" w:rsidP="008C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14:paraId="20ED9CDD" w14:textId="49EC2E50" w:rsidR="00642B57" w:rsidRDefault="00642B57" w:rsidP="008C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bookmarkStart w:id="0" w:name="_GoBack"/>
      <w:r w:rsidRPr="00680092"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ALLOCUTION </w:t>
      </w:r>
      <w:r w:rsidR="00680092"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DE SIDIKI KABA, </w:t>
      </w:r>
      <w:r w:rsidRPr="00680092"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MINISTRE DES FORCES ARMEES </w:t>
      </w:r>
    </w:p>
    <w:p w14:paraId="04B99440" w14:textId="5E78FEEA" w:rsidR="00680092" w:rsidRDefault="00680092" w:rsidP="008C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62D84287" w14:textId="6573BA73" w:rsidR="00680092" w:rsidRPr="00680092" w:rsidRDefault="00680092" w:rsidP="008C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A </w:t>
      </w:r>
    </w:p>
    <w:p w14:paraId="164AC475" w14:textId="77777777" w:rsidR="00E9428F" w:rsidRPr="00680092" w:rsidRDefault="00E9428F" w:rsidP="008C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20ED9CDE" w14:textId="442027AB" w:rsidR="007064BD" w:rsidRPr="00680092" w:rsidRDefault="00680092" w:rsidP="008C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L’OCCASION DE LA </w:t>
      </w:r>
      <w:r w:rsidR="007064BD" w:rsidRPr="00680092"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SORTIE </w:t>
      </w:r>
      <w:r>
        <w:rPr>
          <w:rFonts w:ascii="Arial" w:eastAsia="Times New Roman" w:hAnsi="Arial" w:cs="Arial"/>
          <w:b/>
          <w:sz w:val="36"/>
          <w:szCs w:val="36"/>
          <w:lang w:eastAsia="fr-FR"/>
        </w:rPr>
        <w:t>DE LA 40</w:t>
      </w:r>
      <w:r w:rsidRPr="00680092">
        <w:rPr>
          <w:rFonts w:ascii="Arial" w:eastAsia="Times New Roman" w:hAnsi="Arial" w:cs="Arial"/>
          <w:b/>
          <w:sz w:val="36"/>
          <w:szCs w:val="36"/>
          <w:vertAlign w:val="superscript"/>
          <w:lang w:eastAsia="fr-FR"/>
        </w:rPr>
        <w:t>ème</w:t>
      </w:r>
      <w:r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 PROMOTION DE L’</w:t>
      </w:r>
      <w:r w:rsidR="007064BD" w:rsidRPr="00680092">
        <w:rPr>
          <w:rFonts w:ascii="Arial" w:eastAsia="Times New Roman" w:hAnsi="Arial" w:cs="Arial"/>
          <w:b/>
          <w:sz w:val="36"/>
          <w:szCs w:val="36"/>
          <w:lang w:eastAsia="fr-FR"/>
        </w:rPr>
        <w:t>ENSOA</w:t>
      </w:r>
    </w:p>
    <w:bookmarkEnd w:id="0"/>
    <w:p w14:paraId="20ED9CDF" w14:textId="52A47DD7" w:rsidR="00642B57" w:rsidRDefault="00642B57" w:rsidP="008C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0B7C74FE" w14:textId="40A0E1D5" w:rsidR="00680092" w:rsidRDefault="00680092" w:rsidP="008C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77046CA3" w14:textId="7FC89542" w:rsidR="00680092" w:rsidRDefault="00680092" w:rsidP="00642B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4D13027B" w14:textId="6D530C1C" w:rsidR="00680092" w:rsidRDefault="00680092" w:rsidP="00642B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26048FCD" w14:textId="180D683E" w:rsidR="00680092" w:rsidRDefault="00680092" w:rsidP="00642B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5564D1E9" w14:textId="17D5CB1D" w:rsidR="00680092" w:rsidRDefault="00680092" w:rsidP="00642B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7FDDC77C" w14:textId="7A3AE9D6" w:rsidR="00680092" w:rsidRDefault="00680092" w:rsidP="00642B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4129B871" w14:textId="7895B112" w:rsidR="00680092" w:rsidRDefault="00680092" w:rsidP="00642B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21B70091" w14:textId="049D8C6D" w:rsidR="00680092" w:rsidRDefault="00680092" w:rsidP="00642B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3DE26C48" w14:textId="2DF6A353" w:rsidR="00680092" w:rsidRDefault="00680092" w:rsidP="00642B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517138D2" w14:textId="4FB4A013" w:rsidR="00680092" w:rsidRDefault="00680092" w:rsidP="0068009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  <w:r w:rsidRPr="00680092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 xml:space="preserve">Kaolack, vendredi 15 juillet 2022 </w:t>
      </w:r>
    </w:p>
    <w:p w14:paraId="5F6DE7A5" w14:textId="165C909E" w:rsidR="00680092" w:rsidRDefault="00680092" w:rsidP="0068009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</w:p>
    <w:p w14:paraId="5DA49797" w14:textId="176270D7" w:rsidR="00680092" w:rsidRPr="00680092" w:rsidRDefault="00680092" w:rsidP="00680092">
      <w:pPr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</w:p>
    <w:p w14:paraId="6B0BCB62" w14:textId="0A3E8B3F" w:rsidR="00680092" w:rsidRDefault="00757A77" w:rsidP="00680092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Monsieur le Go</w:t>
      </w:r>
      <w:r w:rsid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uverneur de la région de Kaolack ; </w:t>
      </w:r>
    </w:p>
    <w:p w14:paraId="1C70AE01" w14:textId="77777777" w:rsidR="00680092" w:rsidRPr="00680092" w:rsidRDefault="00680092" w:rsidP="00680092">
      <w:pPr>
        <w:pStyle w:val="Paragraphedeliste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2FC18C82" w14:textId="77777777" w:rsidR="00680092" w:rsidRDefault="00642B57" w:rsidP="0068009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Monsieur le Général de Corps d’Armée, Chef d’Etat-</w:t>
      </w:r>
      <w:r w:rsidR="00B662EB"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m</w:t>
      </w:r>
      <w:r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ajor général des </w:t>
      </w:r>
      <w:r w:rsid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Armées ;</w:t>
      </w:r>
    </w:p>
    <w:p w14:paraId="530AD30B" w14:textId="77777777" w:rsidR="00680092" w:rsidRPr="00680092" w:rsidRDefault="00680092" w:rsidP="00680092">
      <w:pPr>
        <w:pStyle w:val="Paragraphedeliste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00C67636" w14:textId="77777777" w:rsidR="00680092" w:rsidRDefault="00642B57" w:rsidP="0068009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Monsieur le Général de Division, Haut-commandant de la </w:t>
      </w:r>
      <w:r w:rsidR="00B662EB"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Gendarmerie</w:t>
      </w:r>
      <w:r w:rsid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 </w:t>
      </w:r>
      <w:r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nationale et Di</w:t>
      </w:r>
      <w:r w:rsid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recteur de la Justice militaire ;</w:t>
      </w:r>
    </w:p>
    <w:p w14:paraId="1E5B80CA" w14:textId="4C7AA56E" w:rsidR="00680092" w:rsidRPr="008169C8" w:rsidRDefault="00680092" w:rsidP="008169C8">
      <w:pPr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0409D552" w14:textId="4D0BAEFE" w:rsidR="00680092" w:rsidRDefault="00642B57" w:rsidP="0068009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M</w:t>
      </w:r>
      <w:r w:rsid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essieurs les Officiers généraux ;</w:t>
      </w:r>
    </w:p>
    <w:p w14:paraId="713A148B" w14:textId="77777777" w:rsidR="008169C8" w:rsidRPr="008169C8" w:rsidRDefault="008169C8" w:rsidP="008169C8">
      <w:pPr>
        <w:pStyle w:val="Paragraphedeliste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54452907" w14:textId="734FC6D0" w:rsidR="008169C8" w:rsidRDefault="008169C8" w:rsidP="008169C8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b/>
          <w:sz w:val="32"/>
          <w:szCs w:val="32"/>
        </w:rPr>
      </w:pPr>
      <w:r w:rsidRPr="0031109E">
        <w:rPr>
          <w:rFonts w:ascii="Arial" w:hAnsi="Arial" w:cs="Arial"/>
          <w:b/>
          <w:sz w:val="32"/>
          <w:szCs w:val="32"/>
        </w:rPr>
        <w:t xml:space="preserve">Monsieur le Président du Conseil </w:t>
      </w:r>
      <w:r>
        <w:rPr>
          <w:rFonts w:ascii="Arial" w:hAnsi="Arial" w:cs="Arial"/>
          <w:b/>
          <w:sz w:val="32"/>
          <w:szCs w:val="32"/>
        </w:rPr>
        <w:t xml:space="preserve">départemental </w:t>
      </w:r>
      <w:r w:rsidRPr="0066729A">
        <w:rPr>
          <w:rFonts w:ascii="Arial" w:hAnsi="Arial" w:cs="Arial"/>
          <w:b/>
          <w:sz w:val="32"/>
          <w:szCs w:val="32"/>
        </w:rPr>
        <w:t>de Kaolack ;</w:t>
      </w:r>
    </w:p>
    <w:p w14:paraId="29B5CE38" w14:textId="77777777" w:rsidR="008169C8" w:rsidRDefault="008169C8" w:rsidP="008169C8">
      <w:pPr>
        <w:pStyle w:val="Paragraphedeliste"/>
        <w:rPr>
          <w:rFonts w:ascii="Arial" w:hAnsi="Arial" w:cs="Arial"/>
          <w:b/>
          <w:sz w:val="32"/>
          <w:szCs w:val="32"/>
        </w:rPr>
      </w:pPr>
    </w:p>
    <w:p w14:paraId="6000D95B" w14:textId="77777777" w:rsidR="008169C8" w:rsidRDefault="008169C8" w:rsidP="008169C8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Monsieur le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 Maire de la Commune de Kaolack ;</w:t>
      </w:r>
    </w:p>
    <w:p w14:paraId="1B9F726B" w14:textId="77777777" w:rsidR="008169C8" w:rsidRPr="00680092" w:rsidRDefault="008169C8" w:rsidP="008169C8">
      <w:pPr>
        <w:pStyle w:val="Paragraphedeliste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5A6A52E8" w14:textId="09FDD26F" w:rsidR="008169C8" w:rsidRPr="008169C8" w:rsidRDefault="008169C8" w:rsidP="00BE04A3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 w:rsidRPr="008169C8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Monsieur le Maire de la Commune de Ndiaffate ;</w:t>
      </w:r>
      <w:r w:rsidRPr="008169C8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br/>
      </w:r>
    </w:p>
    <w:p w14:paraId="568B17AA" w14:textId="70D123F7" w:rsidR="008169C8" w:rsidRPr="008169C8" w:rsidRDefault="008169C8" w:rsidP="008169C8">
      <w:pPr>
        <w:pStyle w:val="Paragraphedeliste"/>
        <w:numPr>
          <w:ilvl w:val="0"/>
          <w:numId w:val="3"/>
        </w:numPr>
        <w:spacing w:after="20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Messieurs les A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ttachés de défense </w:t>
      </w:r>
      <w:r w:rsidRPr="0066729A">
        <w:rPr>
          <w:rFonts w:ascii="Arial" w:hAnsi="Arial" w:cs="Arial"/>
          <w:b/>
          <w:sz w:val="32"/>
          <w:szCs w:val="32"/>
        </w:rPr>
        <w:t>et Chefs de mission militaire de coopération ;</w:t>
      </w:r>
    </w:p>
    <w:p w14:paraId="572A585E" w14:textId="77777777" w:rsidR="00680092" w:rsidRPr="00680092" w:rsidRDefault="00680092" w:rsidP="00680092">
      <w:pPr>
        <w:pStyle w:val="Paragraphedeliste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7C361285" w14:textId="1EBAAE5D" w:rsidR="00680092" w:rsidRDefault="00680092" w:rsidP="0068009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Madame, </w:t>
      </w:r>
      <w:r w:rsidR="00642B57"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Mess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ieurs les </w:t>
      </w:r>
      <w:r w:rsidR="008169C8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colonels,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Directeurs de service ; </w:t>
      </w:r>
    </w:p>
    <w:p w14:paraId="3563AB01" w14:textId="77777777" w:rsidR="00680092" w:rsidRPr="00680092" w:rsidRDefault="00680092" w:rsidP="00680092">
      <w:pPr>
        <w:pStyle w:val="Paragraphedeliste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3171C5E4" w14:textId="4B590E38" w:rsidR="00680092" w:rsidRDefault="00757A77" w:rsidP="0068009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Monsieur le Colonel, Co</w:t>
      </w:r>
      <w:r w:rsid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mmandant la Zone militaire N°3 ;</w:t>
      </w:r>
    </w:p>
    <w:p w14:paraId="42D1FB06" w14:textId="77777777" w:rsidR="00680092" w:rsidRPr="00680092" w:rsidRDefault="00680092" w:rsidP="00680092">
      <w:pPr>
        <w:pStyle w:val="Paragraphedeliste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39C333FE" w14:textId="728CCCA0" w:rsidR="00680092" w:rsidRDefault="00A3409A" w:rsidP="0068009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Monsieur le C</w:t>
      </w:r>
      <w:r w:rsidR="00757A77"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olonel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, C</w:t>
      </w:r>
      <w:r w:rsidR="00757A77"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ommandant l’Ecole nationale des sous-officiers </w:t>
      </w:r>
      <w:r w:rsid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d’Active ; </w:t>
      </w:r>
      <w:r w:rsidR="00757A77"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 </w:t>
      </w:r>
    </w:p>
    <w:p w14:paraId="1A229AAC" w14:textId="2B8FC541" w:rsidR="00680092" w:rsidRPr="008169C8" w:rsidRDefault="00680092" w:rsidP="008169C8">
      <w:pPr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672491A3" w14:textId="77777777" w:rsidR="00680092" w:rsidRDefault="00642B57" w:rsidP="0068009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Distinguées autorités locales, coutumières et </w:t>
      </w:r>
      <w:r w:rsid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religieuses ;</w:t>
      </w:r>
    </w:p>
    <w:p w14:paraId="453C8A8F" w14:textId="77777777" w:rsidR="00680092" w:rsidRPr="00680092" w:rsidRDefault="00680092" w:rsidP="00680092">
      <w:pPr>
        <w:pStyle w:val="Paragraphedeliste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76A49FB4" w14:textId="4B6E2A5C" w:rsidR="008169C8" w:rsidRDefault="008169C8" w:rsidP="008169C8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Chers grands anciens ;</w:t>
      </w:r>
    </w:p>
    <w:p w14:paraId="19527F0A" w14:textId="77777777" w:rsidR="008169C8" w:rsidRPr="008169C8" w:rsidRDefault="008169C8" w:rsidP="008169C8">
      <w:pPr>
        <w:pStyle w:val="Paragraphedeliste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42B455C2" w14:textId="77777777" w:rsidR="008169C8" w:rsidRDefault="00642B57" w:rsidP="008169C8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 w:rsidRPr="008169C8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Mesdames, Messieurs les officiers, sous-</w:t>
      </w:r>
      <w:r w:rsidR="008169C8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officiers et militaires du rang ;</w:t>
      </w:r>
    </w:p>
    <w:p w14:paraId="751B1956" w14:textId="5CDD1D55" w:rsidR="008169C8" w:rsidRDefault="008169C8" w:rsidP="008169C8">
      <w:pPr>
        <w:pStyle w:val="Paragraphedeliste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29BB2244" w14:textId="76A3F816" w:rsidR="008C6879" w:rsidRDefault="008C6879" w:rsidP="008169C8">
      <w:pPr>
        <w:pStyle w:val="Paragraphedeliste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0B714B06" w14:textId="77777777" w:rsidR="008C6879" w:rsidRPr="008169C8" w:rsidRDefault="008C6879" w:rsidP="008169C8">
      <w:pPr>
        <w:pStyle w:val="Paragraphedeliste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11647680" w14:textId="77777777" w:rsidR="008169C8" w:rsidRDefault="008169C8" w:rsidP="008169C8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 Honorables invités ;</w:t>
      </w:r>
    </w:p>
    <w:p w14:paraId="60A49FBB" w14:textId="77777777" w:rsidR="008169C8" w:rsidRPr="008169C8" w:rsidRDefault="008169C8" w:rsidP="008169C8">
      <w:pPr>
        <w:pStyle w:val="Paragraphedeliste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20ED9CEF" w14:textId="6C45DF1B" w:rsidR="00642B57" w:rsidRDefault="008169C8" w:rsidP="008169C8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Mesdames, </w:t>
      </w:r>
      <w:r w:rsidR="00642B57" w:rsidRPr="008169C8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Messieurs.</w:t>
      </w:r>
    </w:p>
    <w:p w14:paraId="4F8CF47C" w14:textId="4A6319BD" w:rsidR="00C56CA3" w:rsidRPr="008169C8" w:rsidRDefault="00C56CA3" w:rsidP="00C56CA3">
      <w:pPr>
        <w:pStyle w:val="Paragraphedeliste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20ED9CF0" w14:textId="515AF0CB" w:rsidR="00642B57" w:rsidRPr="00680092" w:rsidRDefault="008169C8" w:rsidP="00CF52C7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fr-FR"/>
        </w:rPr>
        <w:t>Fidèle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à une tradition bien inscrite dans le calendrier de l’Ecole nationale des Sous-Officiers d’Active (ENSOA), c’est </w:t>
      </w:r>
      <w:r w:rsidR="00A3409A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avec </w:t>
      </w:r>
      <w:r w:rsidR="00A37208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fierté que je 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rev</w:t>
      </w:r>
      <w:r w:rsidR="00A37208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iens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ici, dans l’enceinte de cette prestigieuse Ecole de formation, pour célébrer la sortie officielle de la 40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fr-FR"/>
        </w:rPr>
        <w:t>ème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promotion. </w:t>
      </w:r>
    </w:p>
    <w:p w14:paraId="2DF39A49" w14:textId="77777777" w:rsidR="00C56CA3" w:rsidRDefault="002B34E2" w:rsidP="00CF52C7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L’ENSOA est une école mythique qui a formé, depuis 1971, de vaillants sous-officiers qui ont marqué l’histoire des Armées, parfois jusqu’au sacrifice ultime. </w:t>
      </w:r>
    </w:p>
    <w:p w14:paraId="47E08FDC" w14:textId="77777777" w:rsidR="00C56CA3" w:rsidRDefault="002B34E2" w:rsidP="00C56CA3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Aussi, 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voudrais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-je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, 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dès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l’entame de mon propos, m’incliner solen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nellement devant la mémoire des 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militaires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disparus et exprimer toute ma solidarité aux blessés.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</w:p>
    <w:p w14:paraId="03C2A2E8" w14:textId="767FF0F6" w:rsidR="00B662EB" w:rsidRDefault="002B34E2" w:rsidP="00C56CA3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Mes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pensées vont également à l’endroit de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s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malades à qui je souhaite un prompt rétablissement.</w:t>
      </w:r>
    </w:p>
    <w:p w14:paraId="641DAD2F" w14:textId="53477558" w:rsidR="00A37208" w:rsidRDefault="00383E50" w:rsidP="00A37208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La cérémonie qui nous réunit aujourd’hui met en exergue la </w:t>
      </w:r>
      <w:r w:rsidR="00A37208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place privilégiée que </w:t>
      </w:r>
      <w:r>
        <w:rPr>
          <w:rFonts w:ascii="Arial" w:eastAsia="Times New Roman" w:hAnsi="Arial" w:cs="Arial"/>
          <w:color w:val="000000"/>
          <w:sz w:val="32"/>
          <w:szCs w:val="32"/>
          <w:lang w:eastAsia="fr-FR"/>
        </w:rPr>
        <w:t>Son Excellence Monsieur Macky SALL, Président de la République et Chef suprême des Armées</w:t>
      </w:r>
      <w:r w:rsidRPr="00383E50">
        <w:rPr>
          <w:rFonts w:ascii="Bookman Old Style" w:eastAsia="Times New Roman" w:hAnsi="Bookman Old Style" w:cs="Arial"/>
          <w:sz w:val="28"/>
          <w:szCs w:val="28"/>
          <w:lang w:eastAsia="fr-FR"/>
        </w:rPr>
        <w:t xml:space="preserve"> </w:t>
      </w:r>
      <w:r w:rsidR="00A37208">
        <w:rPr>
          <w:rFonts w:ascii="Arial" w:eastAsia="Times New Roman" w:hAnsi="Arial" w:cs="Arial"/>
          <w:sz w:val="32"/>
          <w:szCs w:val="32"/>
          <w:lang w:eastAsia="fr-FR"/>
        </w:rPr>
        <w:t xml:space="preserve">accorde </w:t>
      </w:r>
      <w:r w:rsidR="00A37208" w:rsidRPr="00A37208">
        <w:rPr>
          <w:rFonts w:ascii="Arial" w:eastAsia="Times New Roman" w:hAnsi="Arial" w:cs="Arial"/>
          <w:sz w:val="32"/>
          <w:szCs w:val="32"/>
          <w:lang w:eastAsia="fr-FR"/>
        </w:rPr>
        <w:t xml:space="preserve">à </w:t>
      </w:r>
      <w:r w:rsidRPr="00A37208">
        <w:rPr>
          <w:rFonts w:ascii="Arial" w:eastAsia="Times New Roman" w:hAnsi="Arial" w:cs="Arial"/>
          <w:sz w:val="32"/>
          <w:szCs w:val="32"/>
          <w:lang w:eastAsia="fr-FR"/>
        </w:rPr>
        <w:t xml:space="preserve">la formation et </w:t>
      </w:r>
      <w:r w:rsidR="00A37208" w:rsidRPr="00A37208">
        <w:rPr>
          <w:rFonts w:ascii="Arial" w:eastAsia="Times New Roman" w:hAnsi="Arial" w:cs="Arial"/>
          <w:sz w:val="32"/>
          <w:szCs w:val="32"/>
          <w:lang w:eastAsia="fr-FR"/>
        </w:rPr>
        <w:t xml:space="preserve">au </w:t>
      </w:r>
      <w:r w:rsidRPr="00A37208">
        <w:rPr>
          <w:rFonts w:ascii="Arial" w:eastAsia="Times New Roman" w:hAnsi="Arial" w:cs="Arial"/>
          <w:sz w:val="32"/>
          <w:szCs w:val="32"/>
          <w:lang w:eastAsia="fr-FR"/>
        </w:rPr>
        <w:t>culte de l’excellence dans nos centres de formation</w:t>
      </w:r>
      <w:r w:rsidR="00A37208" w:rsidRPr="00A37208">
        <w:rPr>
          <w:rFonts w:ascii="Arial" w:eastAsia="Times New Roman" w:hAnsi="Arial" w:cs="Arial"/>
          <w:sz w:val="32"/>
          <w:szCs w:val="32"/>
          <w:lang w:eastAsia="fr-FR"/>
        </w:rPr>
        <w:t xml:space="preserve"> m</w:t>
      </w:r>
      <w:r w:rsidR="00A37208">
        <w:rPr>
          <w:rFonts w:ascii="Arial" w:eastAsia="Times New Roman" w:hAnsi="Arial" w:cs="Arial"/>
          <w:sz w:val="32"/>
          <w:szCs w:val="32"/>
          <w:lang w:eastAsia="fr-FR"/>
        </w:rPr>
        <w:t>ilitaire</w:t>
      </w:r>
      <w:r w:rsidR="00A37208" w:rsidRPr="00A37208">
        <w:rPr>
          <w:rFonts w:ascii="Arial" w:eastAsia="Times New Roman" w:hAnsi="Arial" w:cs="Arial"/>
          <w:sz w:val="32"/>
          <w:szCs w:val="32"/>
          <w:lang w:eastAsia="fr-FR"/>
        </w:rPr>
        <w:t xml:space="preserve"> à l’horizon 2025</w:t>
      </w:r>
      <w:r w:rsidR="00A37208">
        <w:rPr>
          <w:rFonts w:ascii="Arial" w:eastAsia="Times New Roman" w:hAnsi="Arial" w:cs="Arial"/>
          <w:sz w:val="32"/>
          <w:szCs w:val="32"/>
          <w:lang w:eastAsia="fr-FR"/>
        </w:rPr>
        <w:t>.</w:t>
      </w:r>
    </w:p>
    <w:p w14:paraId="2EC999A5" w14:textId="045B45E8" w:rsidR="00C56CA3" w:rsidRDefault="008C6879" w:rsidP="008C6879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Dans ce cadre, l’ENSOA</w:t>
      </w:r>
      <w:r w:rsidR="002B34E2" w:rsidRPr="00680092">
        <w:rPr>
          <w:rFonts w:ascii="Arial" w:eastAsia="Times New Roman" w:hAnsi="Arial" w:cs="Arial"/>
          <w:sz w:val="32"/>
          <w:szCs w:val="32"/>
          <w:lang w:eastAsia="fr-FR"/>
        </w:rPr>
        <w:t>,</w:t>
      </w:r>
      <w:r w:rsidR="00642B57" w:rsidRPr="00680092">
        <w:rPr>
          <w:rFonts w:ascii="Arial" w:eastAsia="Times New Roman" w:hAnsi="Arial" w:cs="Arial"/>
          <w:sz w:val="32"/>
          <w:szCs w:val="32"/>
          <w:lang w:eastAsia="fr-FR"/>
        </w:rPr>
        <w:t xml:space="preserve"> où se forgent les âmes et les cœurs de jeunes sous-officiers</w:t>
      </w:r>
      <w:r w:rsidR="00152CB6" w:rsidRPr="00680092">
        <w:rPr>
          <w:rFonts w:ascii="Arial" w:eastAsia="Times New Roman" w:hAnsi="Arial" w:cs="Arial"/>
          <w:sz w:val="32"/>
          <w:szCs w:val="32"/>
          <w:lang w:eastAsia="fr-FR"/>
        </w:rPr>
        <w:t xml:space="preserve"> de nos Armées et de celles de plusieurs autres pays amis, a fini de s’imposer comme un creuset d’excellence et un </w:t>
      </w:r>
      <w:r w:rsidR="00152CB6" w:rsidRPr="00680092">
        <w:rPr>
          <w:rFonts w:ascii="Arial" w:eastAsia="Times New Roman" w:hAnsi="Arial" w:cs="Arial"/>
          <w:sz w:val="32"/>
          <w:szCs w:val="32"/>
          <w:lang w:eastAsia="fr-FR"/>
        </w:rPr>
        <w:lastRenderedPageBreak/>
        <w:t>maillon central dans le dispositif de formation militaire dans la sous-région.</w:t>
      </w:r>
      <w:r w:rsidR="002F1D0B" w:rsidRPr="00680092">
        <w:rPr>
          <w:rFonts w:ascii="Arial" w:eastAsia="Times New Roman" w:hAnsi="Arial" w:cs="Arial"/>
          <w:sz w:val="32"/>
          <w:szCs w:val="32"/>
          <w:lang w:eastAsia="fr-FR"/>
        </w:rPr>
        <w:t xml:space="preserve"> Elle est </w:t>
      </w:r>
      <w:r w:rsidR="00152E2A" w:rsidRPr="00680092">
        <w:rPr>
          <w:rFonts w:ascii="Arial" w:eastAsia="Times New Roman" w:hAnsi="Arial" w:cs="Arial"/>
          <w:sz w:val="32"/>
          <w:szCs w:val="32"/>
          <w:lang w:eastAsia="fr-FR"/>
        </w:rPr>
        <w:t>aujourd’hui un</w:t>
      </w:r>
      <w:r w:rsidR="002F1D0B" w:rsidRPr="00680092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86400A" w:rsidRPr="00680092">
        <w:rPr>
          <w:rFonts w:ascii="Arial" w:eastAsia="Times New Roman" w:hAnsi="Arial" w:cs="Arial"/>
          <w:sz w:val="32"/>
          <w:szCs w:val="32"/>
          <w:lang w:eastAsia="fr-FR"/>
        </w:rPr>
        <w:t>modèle</w:t>
      </w:r>
      <w:r w:rsidR="002F1D0B" w:rsidRPr="00680092">
        <w:rPr>
          <w:rFonts w:ascii="Arial" w:eastAsia="Times New Roman" w:hAnsi="Arial" w:cs="Arial"/>
          <w:sz w:val="32"/>
          <w:szCs w:val="32"/>
          <w:lang w:eastAsia="fr-FR"/>
        </w:rPr>
        <w:t xml:space="preserve"> de coopération et d’intégration régionale. </w:t>
      </w:r>
    </w:p>
    <w:p w14:paraId="20ED9CF2" w14:textId="0E152987" w:rsidR="00152E2A" w:rsidRPr="00680092" w:rsidRDefault="002F1D0B" w:rsidP="00CF52C7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sz w:val="32"/>
          <w:szCs w:val="32"/>
          <w:lang w:eastAsia="fr-FR"/>
        </w:rPr>
        <w:t xml:space="preserve">Je saisis cette </w:t>
      </w:r>
      <w:r w:rsidR="00C56CA3">
        <w:rPr>
          <w:rFonts w:ascii="Arial" w:eastAsia="Times New Roman" w:hAnsi="Arial" w:cs="Arial"/>
          <w:sz w:val="32"/>
          <w:szCs w:val="32"/>
          <w:lang w:eastAsia="fr-FR"/>
        </w:rPr>
        <w:t xml:space="preserve">heureuse </w:t>
      </w:r>
      <w:r w:rsidRPr="00680092">
        <w:rPr>
          <w:rFonts w:ascii="Arial" w:eastAsia="Times New Roman" w:hAnsi="Arial" w:cs="Arial"/>
          <w:sz w:val="32"/>
          <w:szCs w:val="32"/>
          <w:lang w:eastAsia="fr-FR"/>
        </w:rPr>
        <w:t>opportunité pour transmettre aux autorités des pays partenaires, nos sincères remerciements pour la confiance renouvelée qu’elles placent à l’endroit du Sénégal.</w:t>
      </w:r>
    </w:p>
    <w:p w14:paraId="20ED9CF3" w14:textId="6AFACD57" w:rsidR="00152E2A" w:rsidRPr="00680092" w:rsidRDefault="002F1D0B" w:rsidP="00CF52C7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sz w:val="32"/>
          <w:szCs w:val="32"/>
          <w:lang w:eastAsia="fr-FR"/>
        </w:rPr>
        <w:t xml:space="preserve">Je voudrais </w:t>
      </w:r>
      <w:r w:rsidR="008C6879">
        <w:rPr>
          <w:rFonts w:ascii="Arial" w:eastAsia="Times New Roman" w:hAnsi="Arial" w:cs="Arial"/>
          <w:sz w:val="32"/>
          <w:szCs w:val="32"/>
          <w:lang w:eastAsia="fr-FR"/>
        </w:rPr>
        <w:t xml:space="preserve">aussi profiter de cette occurrence pour </w:t>
      </w:r>
      <w:r w:rsidRPr="00680092">
        <w:rPr>
          <w:rFonts w:ascii="Arial" w:eastAsia="Times New Roman" w:hAnsi="Arial" w:cs="Arial"/>
          <w:sz w:val="32"/>
          <w:szCs w:val="32"/>
          <w:lang w:eastAsia="fr-FR"/>
        </w:rPr>
        <w:t>féliciter le chef d’état-major général des Armées, mais aussi le commandement et tout l’enc</w:t>
      </w:r>
      <w:r w:rsidR="00C56CA3">
        <w:rPr>
          <w:rFonts w:ascii="Arial" w:eastAsia="Times New Roman" w:hAnsi="Arial" w:cs="Arial"/>
          <w:sz w:val="32"/>
          <w:szCs w:val="32"/>
          <w:lang w:eastAsia="fr-FR"/>
        </w:rPr>
        <w:t>adrement de l’Ecole, pour tous l</w:t>
      </w:r>
      <w:r w:rsidRPr="00680092">
        <w:rPr>
          <w:rFonts w:ascii="Arial" w:eastAsia="Times New Roman" w:hAnsi="Arial" w:cs="Arial"/>
          <w:sz w:val="32"/>
          <w:szCs w:val="32"/>
          <w:lang w:eastAsia="fr-FR"/>
        </w:rPr>
        <w:t xml:space="preserve">es efforts consentis, </w:t>
      </w:r>
      <w:r w:rsidR="00B22352" w:rsidRPr="00680092">
        <w:rPr>
          <w:rFonts w:ascii="Arial" w:eastAsia="Times New Roman" w:hAnsi="Arial" w:cs="Arial"/>
          <w:sz w:val="32"/>
          <w:szCs w:val="32"/>
          <w:lang w:eastAsia="fr-FR"/>
        </w:rPr>
        <w:t xml:space="preserve">qui sont conformes à l’attachement que </w:t>
      </w:r>
      <w:r w:rsidR="008C6879">
        <w:rPr>
          <w:rFonts w:ascii="Arial" w:eastAsia="Times New Roman" w:hAnsi="Arial" w:cs="Arial"/>
          <w:sz w:val="32"/>
          <w:szCs w:val="32"/>
          <w:lang w:eastAsia="fr-FR"/>
        </w:rPr>
        <w:t xml:space="preserve">le </w:t>
      </w:r>
      <w:r w:rsidRPr="00680092">
        <w:rPr>
          <w:rFonts w:ascii="Arial" w:eastAsia="Times New Roman" w:hAnsi="Arial" w:cs="Arial"/>
          <w:sz w:val="32"/>
          <w:szCs w:val="32"/>
          <w:lang w:eastAsia="fr-FR"/>
        </w:rPr>
        <w:t xml:space="preserve">Chef suprême des Armées, </w:t>
      </w:r>
      <w:r w:rsidR="00B22352" w:rsidRPr="00680092">
        <w:rPr>
          <w:rFonts w:ascii="Arial" w:eastAsia="Times New Roman" w:hAnsi="Arial" w:cs="Arial"/>
          <w:sz w:val="32"/>
          <w:szCs w:val="32"/>
          <w:lang w:eastAsia="fr-FR"/>
        </w:rPr>
        <w:t xml:space="preserve">accorde aux ressources humaines en général et à la formation militaire en particulier. </w:t>
      </w:r>
    </w:p>
    <w:p w14:paraId="1C6FA9D1" w14:textId="65ADCCAB" w:rsidR="00E9428F" w:rsidRPr="00680092" w:rsidRDefault="00152CB6" w:rsidP="00C56CA3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Mon </w:t>
      </w:r>
      <w:r w:rsidR="00642B57" w:rsidRPr="00680092">
        <w:rPr>
          <w:rFonts w:ascii="Arial" w:eastAsia="Times New Roman" w:hAnsi="Arial" w:cs="Arial"/>
          <w:b/>
          <w:sz w:val="32"/>
          <w:szCs w:val="32"/>
          <w:lang w:eastAsia="fr-FR"/>
        </w:rPr>
        <w:t>Général</w:t>
      </w:r>
      <w:r w:rsidR="00C56CA3">
        <w:rPr>
          <w:rFonts w:ascii="Arial" w:eastAsia="Times New Roman" w:hAnsi="Arial" w:cs="Arial"/>
          <w:b/>
          <w:sz w:val="32"/>
          <w:szCs w:val="32"/>
          <w:lang w:eastAsia="fr-FR"/>
        </w:rPr>
        <w:t> ;</w:t>
      </w:r>
    </w:p>
    <w:p w14:paraId="20ED9CF5" w14:textId="6227658C" w:rsidR="00642B57" w:rsidRPr="00680092" w:rsidRDefault="00152CB6" w:rsidP="00C56CA3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b/>
          <w:sz w:val="32"/>
          <w:szCs w:val="32"/>
          <w:lang w:eastAsia="fr-FR"/>
        </w:rPr>
        <w:t>Honorables invités</w:t>
      </w:r>
      <w:r w:rsidR="00642B57" w:rsidRPr="00680092">
        <w:rPr>
          <w:rFonts w:ascii="Arial" w:eastAsia="Times New Roman" w:hAnsi="Arial" w:cs="Arial"/>
          <w:b/>
          <w:sz w:val="32"/>
          <w:szCs w:val="32"/>
          <w:lang w:eastAsia="fr-FR"/>
        </w:rPr>
        <w:t>,</w:t>
      </w:r>
      <w:r w:rsidR="00642B57" w:rsidRPr="00680092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</w:p>
    <w:p w14:paraId="20ED9CF6" w14:textId="77777777" w:rsidR="00642B57" w:rsidRPr="00680092" w:rsidRDefault="00642B57" w:rsidP="00CF52C7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Vous comprendrez aisément, le plaisir que j’éprouve en m’adressant directement à ces jeunes sous-officiers alors qu’ils s’apprêtent à rejoindre les rangs de leurs premières unités d’affectation. </w:t>
      </w:r>
    </w:p>
    <w:p w14:paraId="577E2F0F" w14:textId="77777777" w:rsidR="00C56CA3" w:rsidRDefault="00642B57" w:rsidP="00CF52C7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Je suis </w:t>
      </w:r>
      <w:r w:rsidR="00152CB6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d’autant plus heureux que le thème de cette </w:t>
      </w:r>
      <w:r w:rsidR="00B22352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cérémonie</w:t>
      </w:r>
      <w:r w:rsidR="00152CB6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à savoir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: </w:t>
      </w:r>
      <w:r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« </w:t>
      </w:r>
      <w:r w:rsidR="00152CB6"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J</w:t>
      </w:r>
      <w:r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eune sergent, maillon important de l’unité, dans l’exercice du commandement »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="00152CB6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incarne parfaitement l</w:t>
      </w:r>
      <w:r w:rsidR="007F6B3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e rôle</w:t>
      </w:r>
      <w:r w:rsidR="00152CB6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attendu du sous-officier. </w:t>
      </w:r>
    </w:p>
    <w:p w14:paraId="20ED9CF7" w14:textId="3B877AC8" w:rsidR="003E48B1" w:rsidRPr="00680092" w:rsidRDefault="00642B57" w:rsidP="00CF52C7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Je salue </w:t>
      </w:r>
      <w:r w:rsidR="007F6B3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la pertinence de ce thème, à un moment crucial où l’acuité des enjeux sécuritaires et socio-économiques exige un commandement de proximité plus rigoureux et plus attentif. </w:t>
      </w:r>
    </w:p>
    <w:p w14:paraId="6251490A" w14:textId="30F20CC2" w:rsidR="00C56CA3" w:rsidRDefault="007F6B37" w:rsidP="008C6879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lastRenderedPageBreak/>
        <w:t>Dès lors, la place du sous-officier au sein de l’</w:t>
      </w:r>
      <w:r w:rsidR="003E48B1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unité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="00717812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prend une dimension encore plus importante, pour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la cohésion et </w:t>
      </w:r>
      <w:r w:rsidR="003E48B1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le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succès de la mission. </w:t>
      </w:r>
    </w:p>
    <w:p w14:paraId="76B1BAC9" w14:textId="411EF3A0" w:rsidR="00E9428F" w:rsidRPr="00C56CA3" w:rsidRDefault="003E48B1" w:rsidP="00C56CA3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Cheville ouvrière du commandement militaire, en garnison comme au combat, le sous-officier est le maillon central de la chaine qui relie le chef à la troupe. </w:t>
      </w:r>
      <w:r w:rsidR="008F6EDC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P</w:t>
      </w:r>
      <w:r w:rsidR="00717812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remier </w:t>
      </w:r>
      <w:r w:rsidR="008F6EDC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relais du chef, il traduit ses ordres à la troupe, s’assure de leur bonne exécution et rend compte. </w:t>
      </w:r>
    </w:p>
    <w:p w14:paraId="20ED9CF9" w14:textId="77777777" w:rsidR="007F6B37" w:rsidRPr="00680092" w:rsidRDefault="008F6EDC" w:rsidP="00CF52C7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En leader, il fait preuve d’initiative, </w:t>
      </w:r>
      <w:r w:rsidR="00152E2A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il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encadre, motive et rassure les hommes, notamment dans les moments difficiles. </w:t>
      </w:r>
    </w:p>
    <w:p w14:paraId="20ED9CFA" w14:textId="77777777" w:rsidR="0086400A" w:rsidRPr="00680092" w:rsidRDefault="0086400A" w:rsidP="00CF52C7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b/>
          <w:sz w:val="32"/>
          <w:szCs w:val="32"/>
          <w:lang w:eastAsia="fr-FR"/>
        </w:rPr>
        <w:t>Jeunes sergents de la 40</w:t>
      </w:r>
      <w:r w:rsidRPr="00680092">
        <w:rPr>
          <w:rFonts w:ascii="Arial" w:eastAsia="Times New Roman" w:hAnsi="Arial" w:cs="Arial"/>
          <w:b/>
          <w:sz w:val="32"/>
          <w:szCs w:val="32"/>
          <w:vertAlign w:val="superscript"/>
          <w:lang w:eastAsia="fr-FR"/>
        </w:rPr>
        <w:t>ème</w:t>
      </w:r>
      <w:r w:rsidRPr="00680092"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 promotion de l’ENSOA</w:t>
      </w:r>
    </w:p>
    <w:p w14:paraId="20ED9CFB" w14:textId="796303D5" w:rsidR="00642B57" w:rsidRPr="00680092" w:rsidRDefault="00E83ABA" w:rsidP="00CF52C7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Le Commandant d’école </w:t>
      </w:r>
      <w:r w:rsidR="0086400A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a rappelé tout à l’heure 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les principes moraux et les valeurs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cardinales que vous devez vous</w:t>
      </w:r>
      <w:r w:rsidR="00875056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approprier pour jouer ce rôle. C</w:t>
      </w:r>
      <w:r w:rsidRPr="00680092">
        <w:rPr>
          <w:rFonts w:ascii="Arial" w:eastAsia="Times New Roman" w:hAnsi="Arial" w:cs="Arial"/>
          <w:sz w:val="32"/>
          <w:szCs w:val="32"/>
          <w:lang w:eastAsia="fr-FR"/>
        </w:rPr>
        <w:t>ourage,</w:t>
      </w:r>
      <w:r w:rsidR="00875056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Pr="00680092">
        <w:rPr>
          <w:rFonts w:ascii="Arial" w:eastAsia="Times New Roman" w:hAnsi="Arial" w:cs="Arial"/>
          <w:sz w:val="32"/>
          <w:szCs w:val="32"/>
          <w:lang w:eastAsia="fr-FR"/>
        </w:rPr>
        <w:t>solidarité</w:t>
      </w:r>
      <w:r w:rsidR="00875056">
        <w:rPr>
          <w:rFonts w:ascii="Arial" w:eastAsia="Times New Roman" w:hAnsi="Arial" w:cs="Arial"/>
          <w:sz w:val="32"/>
          <w:szCs w:val="32"/>
          <w:lang w:eastAsia="fr-FR"/>
        </w:rPr>
        <w:t xml:space="preserve"> et </w:t>
      </w:r>
      <w:r w:rsidRPr="00680092">
        <w:rPr>
          <w:rFonts w:ascii="Arial" w:eastAsia="Times New Roman" w:hAnsi="Arial" w:cs="Arial"/>
          <w:sz w:val="32"/>
          <w:szCs w:val="32"/>
          <w:lang w:eastAsia="fr-FR"/>
        </w:rPr>
        <w:t>esprit d</w:t>
      </w:r>
      <w:r w:rsidR="00D73CA9" w:rsidRPr="00680092">
        <w:rPr>
          <w:rFonts w:ascii="Arial" w:eastAsia="Times New Roman" w:hAnsi="Arial" w:cs="Arial"/>
          <w:sz w:val="32"/>
          <w:szCs w:val="32"/>
          <w:lang w:eastAsia="fr-FR"/>
        </w:rPr>
        <w:t>e</w:t>
      </w:r>
      <w:r w:rsidRPr="00680092">
        <w:rPr>
          <w:rFonts w:ascii="Arial" w:eastAsia="Times New Roman" w:hAnsi="Arial" w:cs="Arial"/>
          <w:sz w:val="32"/>
          <w:szCs w:val="32"/>
          <w:lang w:eastAsia="fr-FR"/>
        </w:rPr>
        <w:t xml:space="preserve"> sacrifice. </w:t>
      </w:r>
    </w:p>
    <w:p w14:paraId="20ED9CFC" w14:textId="29E69233" w:rsidR="00642B57" w:rsidRPr="00680092" w:rsidRDefault="00642B57" w:rsidP="00CF52C7">
      <w:pPr>
        <w:spacing w:before="240" w:after="240" w:line="36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    </w:t>
      </w:r>
      <w:r w:rsidR="00E83ABA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Pour cela, v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ous aurez donc besoin de puiser dans ce que vous avez de meille</w:t>
      </w:r>
      <w:r w:rsidR="00E83ABA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ur, pour convaincre et rassurer,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en faisant preuve en permanence d’une discipline</w:t>
      </w:r>
      <w:r w:rsidR="00875056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sans faille</w:t>
      </w:r>
      <w:r w:rsidR="00E83ABA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et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d’un engagement personnel à l’épreuve de</w:t>
      </w:r>
      <w:r w:rsidR="00E83ABA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toutes contingences matérielles ou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morales.</w:t>
      </w:r>
    </w:p>
    <w:p w14:paraId="20ED9CFD" w14:textId="77777777" w:rsidR="00642B57" w:rsidRPr="00680092" w:rsidRDefault="00642B57" w:rsidP="00CF52C7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sz w:val="32"/>
          <w:szCs w:val="32"/>
          <w:lang w:eastAsia="fr-FR"/>
        </w:rPr>
        <w:t>A ce titre, je vous recommande de vous inspirer de l’exemple du sergent Ousmane FAYE, de la 26</w:t>
      </w:r>
      <w:r w:rsidRPr="00680092">
        <w:rPr>
          <w:rFonts w:ascii="Arial" w:eastAsia="Times New Roman" w:hAnsi="Arial" w:cs="Arial"/>
          <w:sz w:val="32"/>
          <w:szCs w:val="32"/>
          <w:vertAlign w:val="superscript"/>
          <w:lang w:eastAsia="fr-FR"/>
        </w:rPr>
        <w:t>ème</w:t>
      </w:r>
      <w:r w:rsidR="00D73CA9" w:rsidRPr="00680092">
        <w:rPr>
          <w:rFonts w:ascii="Arial" w:eastAsia="Times New Roman" w:hAnsi="Arial" w:cs="Arial"/>
          <w:sz w:val="32"/>
          <w:szCs w:val="32"/>
          <w:lang w:eastAsia="fr-FR"/>
        </w:rPr>
        <w:t xml:space="preserve"> promotion de l’ENSOA, disparu</w:t>
      </w:r>
      <w:r w:rsidRPr="00680092">
        <w:rPr>
          <w:rFonts w:ascii="Arial" w:eastAsia="Times New Roman" w:hAnsi="Arial" w:cs="Arial"/>
          <w:sz w:val="32"/>
          <w:szCs w:val="32"/>
          <w:lang w:eastAsia="fr-FR"/>
        </w:rPr>
        <w:t xml:space="preserve"> le 21 février 2011 en Casamance, qui désormais sera votre parrain. </w:t>
      </w:r>
    </w:p>
    <w:p w14:paraId="6DF0E906" w14:textId="77777777" w:rsidR="008C6879" w:rsidRDefault="008C6879" w:rsidP="00CF52C7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b/>
          <w:color w:val="00B050"/>
          <w:sz w:val="32"/>
          <w:szCs w:val="32"/>
          <w:lang w:eastAsia="fr-FR"/>
        </w:rPr>
      </w:pPr>
    </w:p>
    <w:p w14:paraId="28B9B420" w14:textId="77777777" w:rsidR="008C6879" w:rsidRDefault="008C6879" w:rsidP="00CF52C7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b/>
          <w:color w:val="00B050"/>
          <w:sz w:val="32"/>
          <w:szCs w:val="32"/>
          <w:lang w:eastAsia="fr-FR"/>
        </w:rPr>
      </w:pPr>
    </w:p>
    <w:p w14:paraId="20ED9CFF" w14:textId="4365855A" w:rsidR="00642B57" w:rsidRPr="00875056" w:rsidRDefault="00642B57" w:rsidP="00CF52C7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b/>
          <w:color w:val="00B050"/>
          <w:sz w:val="32"/>
          <w:szCs w:val="32"/>
          <w:lang w:eastAsia="fr-FR"/>
        </w:rPr>
      </w:pPr>
      <w:r w:rsidRPr="00875056">
        <w:rPr>
          <w:rFonts w:ascii="Arial" w:eastAsia="Times New Roman" w:hAnsi="Arial" w:cs="Arial"/>
          <w:b/>
          <w:color w:val="00B050"/>
          <w:sz w:val="32"/>
          <w:szCs w:val="32"/>
          <w:lang w:eastAsia="fr-FR"/>
        </w:rPr>
        <w:lastRenderedPageBreak/>
        <w:t>ARRET DU DISCOURS POUR CEREMONIE PROTOCOLAIRE.</w:t>
      </w:r>
    </w:p>
    <w:p w14:paraId="20ED9D00" w14:textId="5D6CB583" w:rsidR="00642B57" w:rsidRPr="00875056" w:rsidRDefault="00642B57" w:rsidP="00CF52C7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color w:val="00B050"/>
          <w:sz w:val="32"/>
          <w:szCs w:val="32"/>
          <w:lang w:eastAsia="fr-FR"/>
        </w:rPr>
      </w:pPr>
      <w:r w:rsidRPr="00875056">
        <w:rPr>
          <w:rFonts w:ascii="Arial" w:eastAsia="Times New Roman" w:hAnsi="Arial" w:cs="Arial"/>
          <w:color w:val="00B050"/>
          <w:sz w:val="32"/>
          <w:szCs w:val="32"/>
          <w:lang w:eastAsia="fr-FR"/>
        </w:rPr>
        <w:t xml:space="preserve">« Le major de promotion sort des rangs et défile vers l’emplacement où l’officier des traditions et le représentant de la famille du parrain attendent le COMENSOA et le MFA ». </w:t>
      </w:r>
      <w:r w:rsidR="00875056">
        <w:rPr>
          <w:rFonts w:ascii="Arial" w:eastAsia="Times New Roman" w:hAnsi="Arial" w:cs="Arial"/>
          <w:color w:val="00B050"/>
          <w:sz w:val="32"/>
          <w:szCs w:val="32"/>
          <w:lang w:eastAsia="fr-FR"/>
        </w:rPr>
        <w:t xml:space="preserve">…/… </w:t>
      </w:r>
    </w:p>
    <w:p w14:paraId="53643422" w14:textId="74350AE4" w:rsidR="00875056" w:rsidRDefault="00642B57" w:rsidP="00875056">
      <w:pPr>
        <w:spacing w:before="240" w:after="240" w:line="360" w:lineRule="auto"/>
        <w:ind w:firstLine="1134"/>
        <w:jc w:val="both"/>
        <w:rPr>
          <w:rFonts w:ascii="Arial" w:eastAsia="Times New Roman" w:hAnsi="Arial" w:cs="Arial"/>
          <w:b/>
          <w:color w:val="00B050"/>
          <w:sz w:val="32"/>
          <w:szCs w:val="32"/>
          <w:lang w:eastAsia="fr-FR"/>
        </w:rPr>
      </w:pPr>
      <w:r w:rsidRPr="00875056">
        <w:rPr>
          <w:rFonts w:ascii="Arial" w:eastAsia="Times New Roman" w:hAnsi="Arial" w:cs="Arial"/>
          <w:b/>
          <w:color w:val="00B050"/>
          <w:sz w:val="32"/>
          <w:szCs w:val="32"/>
          <w:lang w:eastAsia="fr-FR"/>
        </w:rPr>
        <w:t xml:space="preserve">                            </w:t>
      </w:r>
    </w:p>
    <w:p w14:paraId="18369DDE" w14:textId="0764560B" w:rsidR="00875056" w:rsidRPr="00875056" w:rsidRDefault="00642B57" w:rsidP="008C6879">
      <w:pPr>
        <w:spacing w:before="240" w:after="240" w:line="360" w:lineRule="auto"/>
        <w:ind w:left="708"/>
        <w:jc w:val="center"/>
        <w:rPr>
          <w:rFonts w:ascii="Arial" w:eastAsia="Times New Roman" w:hAnsi="Arial" w:cs="Arial"/>
          <w:b/>
          <w:color w:val="00B050"/>
          <w:sz w:val="32"/>
          <w:szCs w:val="32"/>
          <w:lang w:eastAsia="fr-FR"/>
        </w:rPr>
      </w:pPr>
      <w:r w:rsidRPr="00875056">
        <w:rPr>
          <w:rFonts w:ascii="Arial" w:eastAsia="Times New Roman" w:hAnsi="Arial" w:cs="Arial"/>
          <w:b/>
          <w:color w:val="00B050"/>
          <w:sz w:val="32"/>
          <w:szCs w:val="32"/>
          <w:lang w:eastAsia="fr-FR"/>
        </w:rPr>
        <w:t>POURSUITE DU DISCOURS.</w:t>
      </w:r>
    </w:p>
    <w:p w14:paraId="20ED9D03" w14:textId="4D835EA5" w:rsidR="00642B57" w:rsidRDefault="00642B57" w:rsidP="00CF52C7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Le sergent Ousmane FAYE est né le 30 mai 1988 à Saint-Louis. </w:t>
      </w:r>
      <w:r w:rsidR="00E83ABA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Comme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vous, il a </w:t>
      </w:r>
      <w:r w:rsidR="00E83ABA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suivi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son destin pour s’engager dans les Armées en intégrant la 26</w:t>
      </w:r>
      <w:r w:rsidRPr="00680092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fr-FR"/>
        </w:rPr>
        <w:t>ème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promotion de l’ENSOA</w:t>
      </w:r>
      <w:r w:rsidR="00E83ABA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,</w:t>
      </w:r>
      <w:r w:rsidR="00875056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le 1</w:t>
      </w:r>
      <w:r w:rsidR="00875056" w:rsidRPr="00875056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fr-FR"/>
        </w:rPr>
        <w:t>er</w:t>
      </w:r>
      <w:r w:rsidR="00875056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septembre 2006.</w:t>
      </w:r>
    </w:p>
    <w:p w14:paraId="49DC6EDE" w14:textId="77777777" w:rsidR="00875056" w:rsidRPr="00680092" w:rsidRDefault="00875056" w:rsidP="00CF52C7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14:paraId="42B96CE1" w14:textId="3A3F9464" w:rsidR="00E9428F" w:rsidRPr="00875056" w:rsidRDefault="00642B57" w:rsidP="00875056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A sa sortie d’école avec de brillants résultats, </w:t>
      </w:r>
      <w:r w:rsidR="00E83ABA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il est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nommé à titre définitif au grade d</w:t>
      </w:r>
      <w:r w:rsidR="00875056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e sergent le 1</w:t>
      </w:r>
      <w:r w:rsidR="00875056" w:rsidRPr="00875056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fr-FR"/>
        </w:rPr>
        <w:t>er</w:t>
      </w:r>
      <w:r w:rsidR="00875056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="00E83ABA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aout 2008, et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affecté au 3</w:t>
      </w:r>
      <w:r w:rsidRPr="00680092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fr-FR"/>
        </w:rPr>
        <w:t>ème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bataillon </w:t>
      </w:r>
      <w:r w:rsidR="00946020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d’infanterie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de 2008 à 2011.</w:t>
      </w:r>
      <w:r w:rsidR="00CF52C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Il s</w:t>
      </w:r>
      <w:r w:rsidR="00946020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era très tôt remarqué pou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r ses qualités exce</w:t>
      </w:r>
      <w:r w:rsidR="00D73CA9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ptionnelles de chef de groupe de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combat. Il obtint son brevet d’armes n°1 Infante</w:t>
      </w:r>
      <w:r w:rsidR="00946020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rie en 2010. </w:t>
      </w:r>
    </w:p>
    <w:p w14:paraId="3E0B704A" w14:textId="77777777" w:rsidR="00E9428F" w:rsidRPr="00680092" w:rsidRDefault="00E9428F" w:rsidP="00CF52C7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14:paraId="529D68C5" w14:textId="77777777" w:rsidR="00875056" w:rsidRDefault="00946020" w:rsidP="00CF52C7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Il sera </w:t>
      </w:r>
      <w:r w:rsidR="00D73CA9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plus tard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désigné pour entrer dans le 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8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fr-FR"/>
        </w:rPr>
        <w:t>ème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="00CF52C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Bataillon sénégalais au Darfour. </w:t>
      </w:r>
    </w:p>
    <w:p w14:paraId="52D794DD" w14:textId="77777777" w:rsidR="00875056" w:rsidRDefault="00875056" w:rsidP="00CF52C7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14:paraId="21DA8BF4" w14:textId="77777777" w:rsidR="00875056" w:rsidRDefault="00946020" w:rsidP="00CF52C7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En attendant son déploiement au Soudan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, il est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engagé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en opérations intérieures où son destin devait s’accomplir. </w:t>
      </w:r>
    </w:p>
    <w:p w14:paraId="0CC6D5D1" w14:textId="77777777" w:rsidR="00875056" w:rsidRDefault="00875056" w:rsidP="00CF52C7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14:paraId="6EFF6790" w14:textId="77777777" w:rsidR="00875056" w:rsidRDefault="00946020" w:rsidP="00CF52C7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Le </w:t>
      </w:r>
      <w:r w:rsidRPr="00680092">
        <w:rPr>
          <w:rFonts w:ascii="Arial" w:eastAsia="Times New Roman" w:hAnsi="Arial" w:cs="Arial"/>
          <w:sz w:val="32"/>
          <w:szCs w:val="32"/>
          <w:lang w:eastAsia="fr-FR"/>
        </w:rPr>
        <w:t>sergent Ousmane FAYE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disparut le </w:t>
      </w:r>
      <w:r w:rsidRPr="00680092">
        <w:rPr>
          <w:rFonts w:ascii="Arial" w:eastAsia="Times New Roman" w:hAnsi="Arial" w:cs="Arial"/>
          <w:sz w:val="32"/>
          <w:szCs w:val="32"/>
          <w:lang w:eastAsia="fr-FR"/>
        </w:rPr>
        <w:t>21 février 2011, lors d’un accrochage avec les bandes armées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, au cours d’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une opération de sécurisation en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Zone militaire N°5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. </w:t>
      </w:r>
    </w:p>
    <w:p w14:paraId="5BE37F96" w14:textId="77777777" w:rsidR="00875056" w:rsidRDefault="00875056" w:rsidP="00CF52C7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14:paraId="6EF6644C" w14:textId="3CD27001" w:rsidR="00875056" w:rsidRPr="00875056" w:rsidRDefault="00642B57" w:rsidP="008C6879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Il totalisait </w:t>
      </w:r>
      <w:r w:rsidR="00946020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alors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quatre (04) ans, cinq (05) mois et vingt (20) jours de loyaux services</w:t>
      </w:r>
      <w:r w:rsidR="00946020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.</w:t>
      </w:r>
    </w:p>
    <w:p w14:paraId="1B09350B" w14:textId="77777777" w:rsidR="00875056" w:rsidRDefault="00875056" w:rsidP="00CF52C7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20ED9D07" w14:textId="07E298B6" w:rsidR="00D73CA9" w:rsidRPr="00680092" w:rsidRDefault="00642B57" w:rsidP="00CF52C7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Chers sous-officiers de la promotion « </w:t>
      </w:r>
      <w:r w:rsidRPr="00680092">
        <w:rPr>
          <w:rFonts w:ascii="Arial" w:eastAsia="Times New Roman" w:hAnsi="Arial" w:cs="Arial"/>
          <w:b/>
          <w:sz w:val="32"/>
          <w:szCs w:val="32"/>
          <w:lang w:eastAsia="fr-FR"/>
        </w:rPr>
        <w:t>sergent Ousmane FAYE</w:t>
      </w:r>
      <w:r w:rsidRPr="00680092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 », </w:t>
      </w:r>
    </w:p>
    <w:p w14:paraId="20ED9D08" w14:textId="77777777" w:rsidR="007B71F6" w:rsidRPr="00680092" w:rsidRDefault="007B71F6" w:rsidP="00CF52C7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</w:p>
    <w:p w14:paraId="20ED9D09" w14:textId="1890EB3A" w:rsidR="007B71F6" w:rsidRDefault="00D73CA9" w:rsidP="00CF52C7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Votre parrain a</w:t>
      </w:r>
      <w:r w:rsidR="004A241E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fait l’objet de témoignages glorieux de ses chefs, </w:t>
      </w:r>
      <w:r w:rsidR="00793785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et </w:t>
      </w:r>
      <w:r w:rsidR="004A241E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de ses subordon</w:t>
      </w:r>
      <w:r w:rsidR="00793785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nés mais également de ses pairs pour sa discipline, son dévouement et son esprit de sacrifice. Puisses-t-il vous servir </w:t>
      </w:r>
      <w:r w:rsidR="004A241E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d’</w:t>
      </w:r>
      <w:r w:rsidR="00946020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exemple</w:t>
      </w:r>
      <w:r w:rsidR="004A241E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. </w:t>
      </w:r>
    </w:p>
    <w:p w14:paraId="0A9CC56C" w14:textId="77777777" w:rsidR="00875056" w:rsidRPr="00680092" w:rsidRDefault="00875056" w:rsidP="00CF52C7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14:paraId="20ED9D0A" w14:textId="77777777" w:rsidR="004A241E" w:rsidRPr="00680092" w:rsidRDefault="004A241E" w:rsidP="00CF52C7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Ses qualités de leader, de soldat valeureux, sa discrétion ainsi que sa modestie forçaient le respect et l’admiration, malgré son jeune âge.  </w:t>
      </w:r>
    </w:p>
    <w:p w14:paraId="20ED9D0B" w14:textId="77777777" w:rsidR="007B71F6" w:rsidRPr="00680092" w:rsidRDefault="007B71F6" w:rsidP="00CF52C7">
      <w:pPr>
        <w:spacing w:before="240" w:after="240" w:line="360" w:lineRule="auto"/>
        <w:ind w:firstLine="993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La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discipline, l’</w:t>
      </w:r>
      <w:r w:rsidR="004A41F4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attention aux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subordonnés, le 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sens des responsabilités et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la culture </w:t>
      </w:r>
      <w:r w:rsidR="004A41F4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de 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l’équité seront les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valeurs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les plus sûr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e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s sur lesquel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le</w:t>
      </w:r>
      <w:r w:rsidR="00642B5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s vous pourrez compter pour susciter l’adhésion de vos subordonnés et gagner leur confiance.</w:t>
      </w:r>
      <w:r w:rsidR="00CF52C7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</w:p>
    <w:p w14:paraId="20ED9D0C" w14:textId="77777777" w:rsidR="003836B1" w:rsidRPr="00680092" w:rsidRDefault="00642B57" w:rsidP="00CF52C7">
      <w:pPr>
        <w:spacing w:before="240" w:after="240" w:line="360" w:lineRule="auto"/>
        <w:ind w:firstLine="993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Le travail en corps de troupe vous fera découvrir les réalités quotidiennes de la vie de soldat, l</w:t>
      </w:r>
      <w:r w:rsidR="007B71F6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a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complexité</w:t>
      </w:r>
      <w:r w:rsidR="003836B1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des missions militaires,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qui de plus en plus, fer</w:t>
      </w:r>
      <w:r w:rsidR="007B71F6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ont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appel à la maitrise du facteur environnement, au respect des droits </w:t>
      </w:r>
      <w:r w:rsidR="003836B1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humains et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à la protection des couches vulnérables</w:t>
      </w:r>
      <w:r w:rsidR="003836B1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.</w:t>
      </w:r>
    </w:p>
    <w:p w14:paraId="4DF78968" w14:textId="473832A8" w:rsidR="00875056" w:rsidRDefault="007B71F6" w:rsidP="008C6879">
      <w:pPr>
        <w:spacing w:before="240" w:after="240" w:line="360" w:lineRule="auto"/>
        <w:ind w:firstLine="993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lastRenderedPageBreak/>
        <w:t xml:space="preserve">Je reste persuadé que fidèles à votre école et aux valeurs qu’elle incarne, vous serez toujours à la hauteur, pour servir dignement et efficacement les Forces armées et votre pays. </w:t>
      </w:r>
    </w:p>
    <w:p w14:paraId="69407164" w14:textId="2581EF29" w:rsidR="009743A5" w:rsidRDefault="003836B1" w:rsidP="009743A5">
      <w:pPr>
        <w:spacing w:before="240" w:after="240" w:line="360" w:lineRule="auto"/>
        <w:ind w:firstLine="993"/>
        <w:jc w:val="both"/>
        <w:rPr>
          <w:rFonts w:ascii="Arial" w:hAnsi="Arial" w:cs="Arial"/>
          <w:sz w:val="32"/>
          <w:szCs w:val="32"/>
        </w:rPr>
      </w:pP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C’est sur ces notes d’encouragement </w:t>
      </w:r>
      <w:r w:rsidR="007B71F6"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et d’espoir </w:t>
      </w:r>
      <w:r w:rsidRPr="006800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que je voudrais terminer mon propos, en vous réit</w:t>
      </w:r>
      <w:r w:rsidR="00383E50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érant, jeunes sergents, </w:t>
      </w:r>
      <w:r w:rsidR="009743A5" w:rsidRPr="006F06F5">
        <w:rPr>
          <w:rFonts w:ascii="Arial" w:eastAsia="Arial Unicode MS" w:hAnsi="Arial" w:cs="Arial"/>
          <w:sz w:val="32"/>
          <w:szCs w:val="32"/>
        </w:rPr>
        <w:t>mes vives félicitations pour votre accession à votre premier grade de</w:t>
      </w:r>
      <w:r w:rsidR="009743A5">
        <w:rPr>
          <w:rFonts w:ascii="Arial" w:eastAsia="Arial Unicode MS" w:hAnsi="Arial" w:cs="Arial"/>
          <w:sz w:val="32"/>
          <w:szCs w:val="32"/>
        </w:rPr>
        <w:t xml:space="preserve"> sous-officier et vous souhaiter</w:t>
      </w:r>
      <w:r w:rsidR="009743A5" w:rsidRPr="006F06F5">
        <w:rPr>
          <w:rFonts w:ascii="Arial" w:eastAsia="Arial Unicode MS" w:hAnsi="Arial" w:cs="Arial"/>
          <w:sz w:val="32"/>
          <w:szCs w:val="32"/>
        </w:rPr>
        <w:t xml:space="preserve"> </w:t>
      </w:r>
      <w:r w:rsidR="009743A5">
        <w:rPr>
          <w:rFonts w:ascii="Arial" w:eastAsia="Arial Unicode MS" w:hAnsi="Arial" w:cs="Arial"/>
          <w:sz w:val="32"/>
          <w:szCs w:val="32"/>
        </w:rPr>
        <w:t xml:space="preserve">une brillante carrière </w:t>
      </w:r>
      <w:r w:rsidR="009743A5" w:rsidRPr="006F06F5">
        <w:rPr>
          <w:rFonts w:ascii="Arial" w:hAnsi="Arial" w:cs="Arial"/>
          <w:sz w:val="32"/>
          <w:szCs w:val="32"/>
        </w:rPr>
        <w:t>à</w:t>
      </w:r>
      <w:r w:rsidR="009743A5">
        <w:rPr>
          <w:rFonts w:ascii="Arial" w:hAnsi="Arial" w:cs="Arial"/>
          <w:sz w:val="32"/>
          <w:szCs w:val="32"/>
        </w:rPr>
        <w:t xml:space="preserve"> la hauteur de votre engagement. </w:t>
      </w:r>
      <w:r w:rsidR="00383E50">
        <w:rPr>
          <w:rFonts w:ascii="Arial" w:hAnsi="Arial" w:cs="Arial"/>
          <w:sz w:val="32"/>
          <w:szCs w:val="32"/>
        </w:rPr>
        <w:t>*</w:t>
      </w:r>
    </w:p>
    <w:p w14:paraId="04C0AE5F" w14:textId="77777777" w:rsidR="00383E50" w:rsidRDefault="00383E50" w:rsidP="009743A5">
      <w:pPr>
        <w:spacing w:before="240" w:after="240" w:line="360" w:lineRule="auto"/>
        <w:ind w:firstLine="993"/>
        <w:jc w:val="both"/>
        <w:rPr>
          <w:rFonts w:ascii="Arial" w:hAnsi="Arial" w:cs="Arial"/>
          <w:sz w:val="32"/>
          <w:szCs w:val="32"/>
        </w:rPr>
      </w:pPr>
    </w:p>
    <w:p w14:paraId="51B56BFD" w14:textId="23C19988" w:rsidR="00383E50" w:rsidRPr="00383E50" w:rsidRDefault="00383E50" w:rsidP="0052148C">
      <w:pPr>
        <w:spacing w:before="240" w:after="240" w:line="360" w:lineRule="auto"/>
        <w:ind w:firstLine="993"/>
        <w:jc w:val="center"/>
        <w:rPr>
          <w:rFonts w:ascii="Arial" w:hAnsi="Arial" w:cs="Arial"/>
          <w:b/>
          <w:sz w:val="32"/>
          <w:szCs w:val="32"/>
        </w:rPr>
      </w:pPr>
      <w:r w:rsidRPr="00383E50">
        <w:rPr>
          <w:rFonts w:ascii="Arial" w:hAnsi="Arial" w:cs="Arial"/>
          <w:b/>
          <w:sz w:val="32"/>
          <w:szCs w:val="32"/>
        </w:rPr>
        <w:t>Je vous remercie de votre aimable formation.</w:t>
      </w:r>
    </w:p>
    <w:p w14:paraId="31962C7F" w14:textId="1BC66B3C" w:rsidR="00383E50" w:rsidRPr="00680092" w:rsidRDefault="00383E50" w:rsidP="00383E50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14:paraId="20ED9D10" w14:textId="0727B1B0" w:rsidR="003836B1" w:rsidRPr="009743A5" w:rsidRDefault="00383E50" w:rsidP="009743A5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« </w:t>
      </w:r>
      <w:r w:rsidR="009743A5" w:rsidRPr="009743A5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ON NOUS TUE, ON NE NOUS DESHONORE PAS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 »</w:t>
      </w:r>
      <w:r w:rsidR="009743A5" w:rsidRPr="009743A5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.</w:t>
      </w:r>
    </w:p>
    <w:p w14:paraId="20ED9D11" w14:textId="5A57269C" w:rsidR="00642B57" w:rsidRPr="009743A5" w:rsidRDefault="00642B57" w:rsidP="009743A5">
      <w:pPr>
        <w:spacing w:after="20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</w:p>
    <w:sectPr w:rsidR="00642B57" w:rsidRPr="009743A5" w:rsidSect="0052148C">
      <w:footerReference w:type="default" r:id="rId9"/>
      <w:pgSz w:w="11906" w:h="16838"/>
      <w:pgMar w:top="426" w:right="99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06E76" w14:textId="77777777" w:rsidR="00482DC4" w:rsidRDefault="00482DC4" w:rsidP="00680092">
      <w:pPr>
        <w:spacing w:after="0" w:line="240" w:lineRule="auto"/>
      </w:pPr>
      <w:r>
        <w:separator/>
      </w:r>
    </w:p>
  </w:endnote>
  <w:endnote w:type="continuationSeparator" w:id="0">
    <w:p w14:paraId="4CA79414" w14:textId="77777777" w:rsidR="00482DC4" w:rsidRDefault="00482DC4" w:rsidP="0068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830896"/>
      <w:docPartObj>
        <w:docPartGallery w:val="Page Numbers (Bottom of Page)"/>
        <w:docPartUnique/>
      </w:docPartObj>
    </w:sdtPr>
    <w:sdtEndPr/>
    <w:sdtContent>
      <w:p w14:paraId="404CF321" w14:textId="5BC65024" w:rsidR="00680092" w:rsidRDefault="006800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FD8">
          <w:rPr>
            <w:noProof/>
          </w:rPr>
          <w:t>1</w:t>
        </w:r>
        <w:r>
          <w:fldChar w:fldCharType="end"/>
        </w:r>
      </w:p>
    </w:sdtContent>
  </w:sdt>
  <w:p w14:paraId="239F00A4" w14:textId="77777777" w:rsidR="00680092" w:rsidRDefault="006800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F8D74" w14:textId="77777777" w:rsidR="00482DC4" w:rsidRDefault="00482DC4" w:rsidP="00680092">
      <w:pPr>
        <w:spacing w:after="0" w:line="240" w:lineRule="auto"/>
      </w:pPr>
      <w:r>
        <w:separator/>
      </w:r>
    </w:p>
  </w:footnote>
  <w:footnote w:type="continuationSeparator" w:id="0">
    <w:p w14:paraId="782F6C67" w14:textId="77777777" w:rsidR="00482DC4" w:rsidRDefault="00482DC4" w:rsidP="00680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EC2"/>
    <w:multiLevelType w:val="hybridMultilevel"/>
    <w:tmpl w:val="7282857C"/>
    <w:lvl w:ilvl="0" w:tplc="4A120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10959"/>
    <w:multiLevelType w:val="hybridMultilevel"/>
    <w:tmpl w:val="30DE0998"/>
    <w:lvl w:ilvl="0" w:tplc="8A543F1A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A9E5A37"/>
    <w:multiLevelType w:val="hybridMultilevel"/>
    <w:tmpl w:val="51EC244C"/>
    <w:lvl w:ilvl="0" w:tplc="B99E8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57"/>
    <w:rsid w:val="000E7DF2"/>
    <w:rsid w:val="00152CB6"/>
    <w:rsid w:val="00152E2A"/>
    <w:rsid w:val="001F6FD8"/>
    <w:rsid w:val="0023758D"/>
    <w:rsid w:val="00270CB9"/>
    <w:rsid w:val="002B34E2"/>
    <w:rsid w:val="002F1D0B"/>
    <w:rsid w:val="003836B1"/>
    <w:rsid w:val="00383E50"/>
    <w:rsid w:val="003E48B1"/>
    <w:rsid w:val="00482DC4"/>
    <w:rsid w:val="004A241E"/>
    <w:rsid w:val="004A41F4"/>
    <w:rsid w:val="0052148C"/>
    <w:rsid w:val="00642B57"/>
    <w:rsid w:val="00643799"/>
    <w:rsid w:val="00663381"/>
    <w:rsid w:val="00680092"/>
    <w:rsid w:val="007064BD"/>
    <w:rsid w:val="00717812"/>
    <w:rsid w:val="00757A77"/>
    <w:rsid w:val="00793785"/>
    <w:rsid w:val="007B71F6"/>
    <w:rsid w:val="007F6B37"/>
    <w:rsid w:val="008169C8"/>
    <w:rsid w:val="0086400A"/>
    <w:rsid w:val="00875056"/>
    <w:rsid w:val="008C6879"/>
    <w:rsid w:val="008D32A1"/>
    <w:rsid w:val="008F6EDC"/>
    <w:rsid w:val="00946020"/>
    <w:rsid w:val="009743A5"/>
    <w:rsid w:val="009A48B7"/>
    <w:rsid w:val="00A06B79"/>
    <w:rsid w:val="00A31BB6"/>
    <w:rsid w:val="00A3409A"/>
    <w:rsid w:val="00A37208"/>
    <w:rsid w:val="00AE4066"/>
    <w:rsid w:val="00B22352"/>
    <w:rsid w:val="00B662EB"/>
    <w:rsid w:val="00B83CB5"/>
    <w:rsid w:val="00C20408"/>
    <w:rsid w:val="00C56CA3"/>
    <w:rsid w:val="00C64D53"/>
    <w:rsid w:val="00CF52C7"/>
    <w:rsid w:val="00CF6F7B"/>
    <w:rsid w:val="00D73CA9"/>
    <w:rsid w:val="00E83ABA"/>
    <w:rsid w:val="00E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9CDD"/>
  <w15:chartTrackingRefBased/>
  <w15:docId w15:val="{22FA1136-171B-4420-A66F-65A7E42C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62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8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092"/>
  </w:style>
  <w:style w:type="paragraph" w:styleId="Pieddepage">
    <w:name w:val="footer"/>
    <w:basedOn w:val="Normal"/>
    <w:link w:val="PieddepageCar"/>
    <w:uiPriority w:val="99"/>
    <w:unhideWhenUsed/>
    <w:rsid w:val="0068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092"/>
  </w:style>
  <w:style w:type="paragraph" w:styleId="Sansinterligne">
    <w:name w:val="No Spacing"/>
    <w:uiPriority w:val="1"/>
    <w:qFormat/>
    <w:rsid w:val="008169C8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redacccf</dc:creator>
  <cp:keywords/>
  <dc:description/>
  <cp:lastModifiedBy>hp</cp:lastModifiedBy>
  <cp:revision>2</cp:revision>
  <cp:lastPrinted>2022-07-13T12:41:00Z</cp:lastPrinted>
  <dcterms:created xsi:type="dcterms:W3CDTF">2022-07-16T01:35:00Z</dcterms:created>
  <dcterms:modified xsi:type="dcterms:W3CDTF">2022-07-16T01:35:00Z</dcterms:modified>
</cp:coreProperties>
</file>