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CE4497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142240</wp:posOffset>
                </wp:positionV>
                <wp:extent cx="6896100" cy="7577455"/>
                <wp:effectExtent l="0" t="0" r="698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7577455"/>
                        </a:xfrm>
                        <a:prstGeom prst="horizontalScroll">
                          <a:avLst>
                            <a:gd name="adj" fmla="val 8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423" w:rsidRDefault="001B4423" w:rsidP="001B4423">
                            <w:pPr>
                              <w:keepNext/>
                              <w:tabs>
                                <w:tab w:val="left" w:pos="720"/>
                              </w:tabs>
                              <w:spacing w:after="0" w:line="240" w:lineRule="auto"/>
                              <w:ind w:right="-63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sz w:val="32"/>
                              </w:rPr>
                            </w:pPr>
                          </w:p>
                          <w:p w:rsidR="00B0670F" w:rsidRDefault="00B0670F" w:rsidP="006105F1">
                            <w:pPr>
                              <w:keepNext/>
                              <w:tabs>
                                <w:tab w:val="left" w:pos="720"/>
                              </w:tabs>
                              <w:spacing w:after="0" w:line="240" w:lineRule="auto"/>
                              <w:ind w:right="-630"/>
                              <w:jc w:val="center"/>
                              <w:rPr>
                                <w:rFonts w:ascii="Arial" w:eastAsia="Tahoma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4423" w:rsidRPr="00B0670F" w:rsidRDefault="001B4423" w:rsidP="006105F1">
                            <w:pPr>
                              <w:keepNext/>
                              <w:tabs>
                                <w:tab w:val="left" w:pos="720"/>
                              </w:tabs>
                              <w:spacing w:after="0" w:line="240" w:lineRule="auto"/>
                              <w:ind w:right="-630"/>
                              <w:jc w:val="center"/>
                              <w:rPr>
                                <w:rFonts w:ascii="Arial" w:eastAsia="Tahoma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0670F">
                              <w:rPr>
                                <w:rFonts w:ascii="Arial" w:eastAsia="Tahoma" w:hAnsi="Arial" w:cs="Arial"/>
                                <w:b/>
                                <w:sz w:val="32"/>
                                <w:szCs w:val="32"/>
                              </w:rPr>
                              <w:t xml:space="preserve">DISCOURS DE MONSIEUR </w:t>
                            </w:r>
                            <w:r w:rsidR="00B0670F" w:rsidRPr="00B0670F">
                              <w:rPr>
                                <w:rFonts w:ascii="Arial" w:eastAsia="Tahoma" w:hAnsi="Arial" w:cs="Arial"/>
                                <w:b/>
                                <w:sz w:val="32"/>
                                <w:szCs w:val="32"/>
                              </w:rPr>
                              <w:t xml:space="preserve">SIDIKI KABA, </w:t>
                            </w:r>
                            <w:r w:rsidR="006105F1" w:rsidRPr="00B0670F">
                              <w:rPr>
                                <w:rFonts w:ascii="Arial" w:eastAsia="Tahoma" w:hAnsi="Arial" w:cs="Arial"/>
                                <w:b/>
                                <w:sz w:val="32"/>
                                <w:szCs w:val="32"/>
                              </w:rPr>
                              <w:t>MINISTRE DES FORCES ARMEES</w:t>
                            </w:r>
                          </w:p>
                          <w:p w:rsidR="001B4423" w:rsidRPr="00B0670F" w:rsidRDefault="001B4423" w:rsidP="001B4423">
                            <w:pPr>
                              <w:keepNext/>
                              <w:tabs>
                                <w:tab w:val="left" w:pos="720"/>
                              </w:tabs>
                              <w:spacing w:after="0" w:line="240" w:lineRule="auto"/>
                              <w:ind w:right="-630"/>
                              <w:jc w:val="center"/>
                              <w:rPr>
                                <w:rFonts w:ascii="Arial" w:eastAsia="Tahoma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4423" w:rsidRPr="00B0670F" w:rsidRDefault="001B4423" w:rsidP="001B4423">
                            <w:pPr>
                              <w:keepNext/>
                              <w:tabs>
                                <w:tab w:val="left" w:pos="720"/>
                              </w:tabs>
                              <w:spacing w:after="0" w:line="240" w:lineRule="auto"/>
                              <w:ind w:right="-630"/>
                              <w:rPr>
                                <w:rFonts w:ascii="Arial" w:eastAsia="Tahoma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37A6C" w:rsidRDefault="00240F4D" w:rsidP="00240F4D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067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B0670F" w:rsidRDefault="00B0670F" w:rsidP="00240F4D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0670F" w:rsidRPr="00B0670F" w:rsidRDefault="00B0670F" w:rsidP="00240F4D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40F4D" w:rsidRPr="00B0670F" w:rsidRDefault="00B0670F" w:rsidP="00B067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067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 L’OCCASION DE </w:t>
                            </w:r>
                          </w:p>
                          <w:p w:rsidR="00240F4D" w:rsidRPr="00B0670F" w:rsidRDefault="00B0670F" w:rsidP="00240F4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067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L’INAUGURATION DE LA BRIGADE DE PROXIMITE DE BAMBILOR.</w:t>
                            </w:r>
                          </w:p>
                          <w:p w:rsidR="001B4423" w:rsidRPr="00B0670F" w:rsidRDefault="00240F4D" w:rsidP="00240F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067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670F" w:rsidRPr="00B0670F" w:rsidRDefault="00B0670F" w:rsidP="00240F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0670F" w:rsidRPr="00B0670F" w:rsidRDefault="00B0670F" w:rsidP="00240F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0670F" w:rsidRDefault="00B0670F" w:rsidP="00240F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0670F" w:rsidRPr="00B0670F" w:rsidRDefault="00B0670F" w:rsidP="00240F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4423" w:rsidRPr="00B0670F" w:rsidRDefault="00893336" w:rsidP="00240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067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Bambilor</w:t>
                            </w:r>
                            <w:r w:rsidR="00DF6C08" w:rsidRPr="00B067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le</w:t>
                            </w:r>
                            <w:r w:rsidR="003A49DD" w:rsidRPr="00B067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4F92" w:rsidRPr="00B067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05 avril</w:t>
                            </w:r>
                            <w:r w:rsidRPr="00B067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2022</w:t>
                            </w:r>
                            <w:r w:rsidR="001B4423" w:rsidRPr="00B067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40F4D" w:rsidRPr="00B0670F" w:rsidRDefault="00240F4D" w:rsidP="00240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0F4D" w:rsidRPr="00B0670F" w:rsidRDefault="00240F4D" w:rsidP="00240F4D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1B4423" w:rsidRPr="008F71B3" w:rsidRDefault="001B4423" w:rsidP="00240F4D">
                            <w:pPr>
                              <w:jc w:val="both"/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37.55pt;margin-top:11.2pt;width:543pt;height:59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" adj="1872">
                <v:path arrowok="t"/>
                <v:textbox>
                  <w:txbxContent>
                    <w:p w:rsidR="001B4423" w:rsidRDefault="001B4423" w:rsidP="001B4423">
                      <w:pPr>
                        <w:keepNext/>
                        <w:tabs>
                          <w:tab w:val="left" w:pos="720"/>
                        </w:tabs>
                        <w:spacing w:after="0" w:line="240" w:lineRule="auto"/>
                        <w:ind w:right="-630"/>
                        <w:jc w:val="center"/>
                        <w:rPr>
                          <w:rFonts w:ascii="Tahoma" w:eastAsia="Tahoma" w:hAnsi="Tahoma" w:cs="Tahoma"/>
                          <w:b/>
                          <w:sz w:val="32"/>
                        </w:rPr>
                      </w:pPr>
                    </w:p>
                    <w:p w:rsidR="00B0670F" w:rsidRDefault="00B0670F" w:rsidP="006105F1">
                      <w:pPr>
                        <w:keepNext/>
                        <w:tabs>
                          <w:tab w:val="left" w:pos="720"/>
                        </w:tabs>
                        <w:spacing w:after="0" w:line="240" w:lineRule="auto"/>
                        <w:ind w:right="-630"/>
                        <w:jc w:val="center"/>
                        <w:rPr>
                          <w:rFonts w:ascii="Arial" w:eastAsia="Tahoma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B4423" w:rsidRPr="00B0670F" w:rsidRDefault="001B4423" w:rsidP="006105F1">
                      <w:pPr>
                        <w:keepNext/>
                        <w:tabs>
                          <w:tab w:val="left" w:pos="720"/>
                        </w:tabs>
                        <w:spacing w:after="0" w:line="240" w:lineRule="auto"/>
                        <w:ind w:right="-630"/>
                        <w:jc w:val="center"/>
                        <w:rPr>
                          <w:rFonts w:ascii="Arial" w:eastAsia="Tahoma" w:hAnsi="Arial" w:cs="Arial"/>
                          <w:b/>
                          <w:sz w:val="32"/>
                          <w:szCs w:val="32"/>
                        </w:rPr>
                      </w:pPr>
                      <w:r w:rsidRPr="00B0670F">
                        <w:rPr>
                          <w:rFonts w:ascii="Arial" w:eastAsia="Tahoma" w:hAnsi="Arial" w:cs="Arial"/>
                          <w:b/>
                          <w:sz w:val="32"/>
                          <w:szCs w:val="32"/>
                        </w:rPr>
                        <w:t xml:space="preserve">DISCOURS DE MONSIEUR </w:t>
                      </w:r>
                      <w:r w:rsidR="00B0670F" w:rsidRPr="00B0670F">
                        <w:rPr>
                          <w:rFonts w:ascii="Arial" w:eastAsia="Tahoma" w:hAnsi="Arial" w:cs="Arial"/>
                          <w:b/>
                          <w:sz w:val="32"/>
                          <w:szCs w:val="32"/>
                        </w:rPr>
                        <w:t xml:space="preserve">SIDIKI KABA, </w:t>
                      </w:r>
                      <w:r w:rsidR="006105F1" w:rsidRPr="00B0670F">
                        <w:rPr>
                          <w:rFonts w:ascii="Arial" w:eastAsia="Tahoma" w:hAnsi="Arial" w:cs="Arial"/>
                          <w:b/>
                          <w:sz w:val="32"/>
                          <w:szCs w:val="32"/>
                        </w:rPr>
                        <w:t>MINISTRE DES FORCES ARMEES</w:t>
                      </w:r>
                    </w:p>
                    <w:p w:rsidR="001B4423" w:rsidRPr="00B0670F" w:rsidRDefault="001B4423" w:rsidP="001B4423">
                      <w:pPr>
                        <w:keepNext/>
                        <w:tabs>
                          <w:tab w:val="left" w:pos="720"/>
                        </w:tabs>
                        <w:spacing w:after="0" w:line="240" w:lineRule="auto"/>
                        <w:ind w:right="-630"/>
                        <w:jc w:val="center"/>
                        <w:rPr>
                          <w:rFonts w:ascii="Arial" w:eastAsia="Tahoma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B4423" w:rsidRPr="00B0670F" w:rsidRDefault="001B4423" w:rsidP="001B4423">
                      <w:pPr>
                        <w:keepNext/>
                        <w:tabs>
                          <w:tab w:val="left" w:pos="720"/>
                        </w:tabs>
                        <w:spacing w:after="0" w:line="240" w:lineRule="auto"/>
                        <w:ind w:right="-630"/>
                        <w:rPr>
                          <w:rFonts w:ascii="Arial" w:eastAsia="Tahoma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837A6C" w:rsidRDefault="00240F4D" w:rsidP="00240F4D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0670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B0670F" w:rsidRDefault="00B0670F" w:rsidP="00240F4D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0670F" w:rsidRPr="00B0670F" w:rsidRDefault="00B0670F" w:rsidP="00240F4D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40F4D" w:rsidRPr="00B0670F" w:rsidRDefault="00B0670F" w:rsidP="00B0670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067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 L’OCCASION DE </w:t>
                      </w:r>
                    </w:p>
                    <w:p w:rsidR="00240F4D" w:rsidRPr="00B0670F" w:rsidRDefault="00B0670F" w:rsidP="00240F4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067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L’INAUGURATION DE LA BRIGADE DE PROXIMITE DE BAMBILOR.</w:t>
                      </w:r>
                    </w:p>
                    <w:p w:rsidR="001B4423" w:rsidRPr="00B0670F" w:rsidRDefault="00240F4D" w:rsidP="00240F4D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067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B0670F" w:rsidRPr="00B0670F" w:rsidRDefault="00B0670F" w:rsidP="00240F4D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0670F" w:rsidRPr="00B0670F" w:rsidRDefault="00B0670F" w:rsidP="00240F4D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0670F" w:rsidRDefault="00B0670F" w:rsidP="00240F4D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0670F" w:rsidRPr="00B0670F" w:rsidRDefault="00B0670F" w:rsidP="00240F4D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B4423" w:rsidRPr="00B0670F" w:rsidRDefault="00893336" w:rsidP="00240F4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067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Bambilor</w:t>
                      </w:r>
                      <w:r w:rsidR="00DF6C08" w:rsidRPr="00B067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le</w:t>
                      </w:r>
                      <w:r w:rsidR="003A49DD" w:rsidRPr="00B067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74F92" w:rsidRPr="00B067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05 avril</w:t>
                      </w:r>
                      <w:r w:rsidRPr="00B067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2022</w:t>
                      </w:r>
                      <w:r w:rsidR="001B4423" w:rsidRPr="00B067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240F4D" w:rsidRPr="00B0670F" w:rsidRDefault="00240F4D" w:rsidP="00240F4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40F4D" w:rsidRPr="00B0670F" w:rsidRDefault="00240F4D" w:rsidP="00240F4D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44"/>
                          <w:szCs w:val="44"/>
                        </w:rPr>
                      </w:pPr>
                    </w:p>
                    <w:p w:rsidR="001B4423" w:rsidRPr="008F71B3" w:rsidRDefault="001B4423" w:rsidP="00240F4D">
                      <w:pPr>
                        <w:jc w:val="both"/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240F4D">
      <w:pPr>
        <w:widowControl w:val="0"/>
        <w:spacing w:after="0" w:line="360" w:lineRule="auto"/>
        <w:ind w:left="180" w:firstLine="387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B4423" w:rsidRDefault="001B4423" w:rsidP="006D751A">
      <w:pPr>
        <w:widowControl w:val="0"/>
        <w:spacing w:after="0" w:line="360" w:lineRule="auto"/>
        <w:ind w:left="180" w:firstLine="671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DF6C08" w:rsidRDefault="00DF6C08" w:rsidP="00DF6C08">
      <w:pPr>
        <w:spacing w:after="0" w:line="240" w:lineRule="auto"/>
        <w:ind w:left="-567"/>
        <w:jc w:val="both"/>
        <w:rPr>
          <w:rFonts w:ascii="Tahoma" w:hAnsi="Tahoma" w:cs="Tahoma"/>
          <w:sz w:val="32"/>
          <w:szCs w:val="28"/>
        </w:rPr>
      </w:pPr>
    </w:p>
    <w:p w:rsidR="00005741" w:rsidRDefault="00005741" w:rsidP="00005741">
      <w:pPr>
        <w:spacing w:after="0" w:line="240" w:lineRule="auto"/>
        <w:ind w:hanging="567"/>
        <w:jc w:val="both"/>
        <w:rPr>
          <w:rFonts w:ascii="Tahoma" w:hAnsi="Tahoma" w:cs="Tahoma"/>
          <w:sz w:val="32"/>
          <w:szCs w:val="28"/>
        </w:rPr>
      </w:pPr>
    </w:p>
    <w:p w:rsidR="00B0670F" w:rsidRDefault="00B0670F" w:rsidP="00005741">
      <w:pPr>
        <w:spacing w:after="0" w:line="240" w:lineRule="auto"/>
        <w:ind w:hanging="567"/>
        <w:jc w:val="both"/>
        <w:rPr>
          <w:rFonts w:ascii="Tahoma" w:hAnsi="Tahoma" w:cs="Tahoma"/>
          <w:sz w:val="32"/>
          <w:szCs w:val="28"/>
        </w:rPr>
      </w:pPr>
    </w:p>
    <w:p w:rsidR="00B0670F" w:rsidRDefault="00B0670F" w:rsidP="00005741">
      <w:pPr>
        <w:spacing w:after="0" w:line="240" w:lineRule="auto"/>
        <w:ind w:hanging="567"/>
        <w:jc w:val="both"/>
        <w:rPr>
          <w:rFonts w:ascii="Tahoma" w:hAnsi="Tahoma" w:cs="Tahoma"/>
          <w:sz w:val="32"/>
          <w:szCs w:val="28"/>
        </w:rPr>
      </w:pPr>
    </w:p>
    <w:p w:rsidR="00005741" w:rsidRDefault="00005741" w:rsidP="00B0670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  <w:r w:rsidRPr="00B0670F">
        <w:rPr>
          <w:rFonts w:ascii="Arial" w:hAnsi="Arial" w:cs="Arial"/>
          <w:b/>
          <w:sz w:val="32"/>
          <w:szCs w:val="28"/>
        </w:rPr>
        <w:t>Monsieur le sous-préfet de l’arrondissement de Sangalkam ;</w:t>
      </w:r>
    </w:p>
    <w:p w:rsidR="00B0670F" w:rsidRPr="00B0670F" w:rsidRDefault="00B0670F" w:rsidP="00B0670F">
      <w:pPr>
        <w:pStyle w:val="Paragraphedeliste"/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B0670F" w:rsidRPr="00B0670F" w:rsidRDefault="00B0670F" w:rsidP="00005741">
      <w:pPr>
        <w:spacing w:after="0" w:line="240" w:lineRule="auto"/>
        <w:ind w:hanging="567"/>
        <w:jc w:val="both"/>
        <w:rPr>
          <w:rFonts w:ascii="Arial" w:hAnsi="Arial" w:cs="Arial"/>
          <w:b/>
          <w:sz w:val="32"/>
          <w:szCs w:val="28"/>
        </w:rPr>
      </w:pPr>
    </w:p>
    <w:p w:rsidR="00005741" w:rsidRDefault="00005741" w:rsidP="00B0670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  <w:r w:rsidRPr="00B0670F">
        <w:rPr>
          <w:rFonts w:ascii="Arial" w:hAnsi="Arial" w:cs="Arial"/>
          <w:b/>
          <w:sz w:val="32"/>
          <w:szCs w:val="28"/>
        </w:rPr>
        <w:t>Monsieur le Maire de la commune de Bambilor ;</w:t>
      </w:r>
    </w:p>
    <w:p w:rsidR="00B0670F" w:rsidRPr="00B0670F" w:rsidRDefault="00B0670F" w:rsidP="00B0670F">
      <w:pPr>
        <w:pStyle w:val="Paragraphedeliste"/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B0670F" w:rsidRPr="00B0670F" w:rsidRDefault="00B0670F" w:rsidP="00005741">
      <w:pPr>
        <w:spacing w:after="0" w:line="240" w:lineRule="auto"/>
        <w:ind w:hanging="567"/>
        <w:jc w:val="both"/>
        <w:rPr>
          <w:rFonts w:ascii="Arial" w:hAnsi="Arial" w:cs="Arial"/>
          <w:b/>
          <w:sz w:val="32"/>
          <w:szCs w:val="28"/>
        </w:rPr>
      </w:pPr>
    </w:p>
    <w:p w:rsidR="006105F1" w:rsidRDefault="006105F1" w:rsidP="004E05E5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32"/>
          <w:szCs w:val="28"/>
        </w:rPr>
      </w:pPr>
      <w:r w:rsidRPr="00B0670F">
        <w:rPr>
          <w:rFonts w:ascii="Arial" w:hAnsi="Arial" w:cs="Arial"/>
          <w:b/>
          <w:sz w:val="32"/>
          <w:szCs w:val="28"/>
        </w:rPr>
        <w:t>Monsieur le général de division Haut-commandant de la Gendarmerie nationale et Directeur de la Justice militaire ;</w:t>
      </w:r>
    </w:p>
    <w:p w:rsidR="00B0670F" w:rsidRPr="00B0670F" w:rsidRDefault="00B0670F" w:rsidP="00B0670F">
      <w:pPr>
        <w:pStyle w:val="Paragraphedeliste"/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B0670F" w:rsidRPr="00B0670F" w:rsidRDefault="00B0670F" w:rsidP="00DF6C08">
      <w:pPr>
        <w:spacing w:after="0" w:line="240" w:lineRule="auto"/>
        <w:ind w:left="-567"/>
        <w:jc w:val="both"/>
        <w:rPr>
          <w:rFonts w:ascii="Arial" w:hAnsi="Arial" w:cs="Arial"/>
          <w:b/>
          <w:sz w:val="32"/>
          <w:szCs w:val="28"/>
        </w:rPr>
      </w:pPr>
    </w:p>
    <w:p w:rsidR="006105F1" w:rsidRDefault="006105F1" w:rsidP="00B0670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  <w:r w:rsidRPr="00B0670F">
        <w:rPr>
          <w:rFonts w:ascii="Arial" w:hAnsi="Arial" w:cs="Arial"/>
          <w:b/>
          <w:sz w:val="32"/>
          <w:szCs w:val="28"/>
        </w:rPr>
        <w:t>Messieurs les officiers généraux ;</w:t>
      </w:r>
    </w:p>
    <w:p w:rsidR="00B0670F" w:rsidRPr="00B0670F" w:rsidRDefault="00B0670F" w:rsidP="00B0670F">
      <w:pPr>
        <w:pStyle w:val="Paragraphedeliste"/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B0670F" w:rsidRPr="00B0670F" w:rsidRDefault="00B0670F" w:rsidP="00DF6C08">
      <w:pPr>
        <w:spacing w:after="0" w:line="240" w:lineRule="auto"/>
        <w:ind w:left="-567"/>
        <w:jc w:val="both"/>
        <w:rPr>
          <w:rFonts w:ascii="Arial" w:hAnsi="Arial" w:cs="Arial"/>
          <w:b/>
          <w:sz w:val="32"/>
          <w:szCs w:val="28"/>
        </w:rPr>
      </w:pPr>
    </w:p>
    <w:p w:rsidR="006105F1" w:rsidRDefault="006105F1" w:rsidP="004E05E5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32"/>
          <w:szCs w:val="28"/>
        </w:rPr>
      </w:pPr>
      <w:r w:rsidRPr="00B0670F">
        <w:rPr>
          <w:rFonts w:ascii="Arial" w:hAnsi="Arial" w:cs="Arial"/>
          <w:b/>
          <w:sz w:val="32"/>
          <w:szCs w:val="28"/>
        </w:rPr>
        <w:t>Messieurs les Officiers, sous-officiers et gendarmes auxiliaires ;</w:t>
      </w:r>
    </w:p>
    <w:p w:rsidR="00B0670F" w:rsidRPr="00B0670F" w:rsidRDefault="00B0670F" w:rsidP="00B0670F">
      <w:pPr>
        <w:pStyle w:val="Paragraphedeliste"/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B0670F" w:rsidRPr="00B0670F" w:rsidRDefault="00B0670F" w:rsidP="00DF6C08">
      <w:pPr>
        <w:spacing w:after="0" w:line="240" w:lineRule="auto"/>
        <w:ind w:left="-567"/>
        <w:jc w:val="both"/>
        <w:rPr>
          <w:rFonts w:ascii="Arial" w:hAnsi="Arial" w:cs="Arial"/>
          <w:b/>
          <w:sz w:val="32"/>
          <w:szCs w:val="28"/>
        </w:rPr>
      </w:pPr>
    </w:p>
    <w:p w:rsidR="006105F1" w:rsidRDefault="00B0670F" w:rsidP="00B0670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28"/>
        </w:rPr>
      </w:pPr>
      <w:r>
        <w:rPr>
          <w:rFonts w:ascii="Arial" w:eastAsia="Times New Roman" w:hAnsi="Arial" w:cs="Arial"/>
          <w:b/>
          <w:sz w:val="32"/>
          <w:szCs w:val="28"/>
        </w:rPr>
        <w:t xml:space="preserve">Mesdames, </w:t>
      </w:r>
      <w:r w:rsidR="006105F1" w:rsidRPr="00B0670F">
        <w:rPr>
          <w:rFonts w:ascii="Arial" w:eastAsia="Times New Roman" w:hAnsi="Arial" w:cs="Arial"/>
          <w:b/>
          <w:sz w:val="32"/>
          <w:szCs w:val="28"/>
        </w:rPr>
        <w:t>Messieurs ;</w:t>
      </w:r>
    </w:p>
    <w:p w:rsidR="00B0670F" w:rsidRPr="00B0670F" w:rsidRDefault="00B0670F" w:rsidP="00B0670F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28"/>
        </w:rPr>
      </w:pPr>
    </w:p>
    <w:p w:rsidR="00B0670F" w:rsidRPr="00B0670F" w:rsidRDefault="00B0670F" w:rsidP="00DF6C08">
      <w:pPr>
        <w:spacing w:after="0" w:line="240" w:lineRule="auto"/>
        <w:ind w:left="-567"/>
        <w:jc w:val="both"/>
        <w:rPr>
          <w:rFonts w:ascii="Arial" w:hAnsi="Arial" w:cs="Arial"/>
          <w:b/>
          <w:sz w:val="32"/>
          <w:szCs w:val="28"/>
        </w:rPr>
      </w:pPr>
    </w:p>
    <w:p w:rsidR="006105F1" w:rsidRPr="00B0670F" w:rsidRDefault="00B0670F" w:rsidP="00B0670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eastAsia="Times New Roman" w:hAnsi="Arial" w:cs="Arial"/>
          <w:b/>
          <w:sz w:val="32"/>
          <w:szCs w:val="28"/>
        </w:rPr>
        <w:t>Distingués invités, en vos rangs et qualités respectifs</w:t>
      </w:r>
      <w:r w:rsidR="006105F1" w:rsidRPr="00B0670F">
        <w:rPr>
          <w:rFonts w:ascii="Arial" w:hAnsi="Arial" w:cs="Arial"/>
          <w:b/>
          <w:sz w:val="32"/>
          <w:szCs w:val="28"/>
        </w:rPr>
        <w:t xml:space="preserve">. </w:t>
      </w:r>
    </w:p>
    <w:p w:rsidR="006105F1" w:rsidRPr="00B0670F" w:rsidRDefault="006105F1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28"/>
          <w:lang w:eastAsia="fr-FR"/>
        </w:rPr>
      </w:pPr>
    </w:p>
    <w:p w:rsidR="00B0670F" w:rsidRP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28"/>
          <w:lang w:eastAsia="fr-FR"/>
        </w:rPr>
      </w:pPr>
    </w:p>
    <w:p w:rsidR="00B0670F" w:rsidRP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DF6C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EB2B79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Pr="00DF6C08" w:rsidRDefault="00B0670F" w:rsidP="00EB2B79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</w:p>
    <w:p w:rsidR="00B0670F" w:rsidRDefault="00B0670F" w:rsidP="00EB2B79">
      <w:pPr>
        <w:spacing w:line="276" w:lineRule="auto"/>
        <w:ind w:firstLine="851"/>
        <w:jc w:val="both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C’est avec un grand plaisir que je viens, ce matin, </w:t>
      </w:r>
      <w:r w:rsidR="00C01C3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présider la cérémonie d’inauguration de la B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rigade de proximité de Bambilor. </w:t>
      </w:r>
    </w:p>
    <w:p w:rsidR="000B2717" w:rsidRPr="00DF6C08" w:rsidRDefault="005D7F5D" w:rsidP="00EB2B79">
      <w:pPr>
        <w:spacing w:line="276" w:lineRule="auto"/>
        <w:ind w:firstLine="851"/>
        <w:jc w:val="both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Ma présence </w:t>
      </w:r>
      <w:r w:rsidR="00B0670F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à cette importante cérémonie s’inscrit 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dans</w:t>
      </w:r>
      <w:r w:rsidR="002E6F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mon 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engagement à </w:t>
      </w:r>
      <w:r w:rsidR="002E6F08">
        <w:rPr>
          <w:rFonts w:ascii="Tahoma" w:eastAsia="Times New Roman" w:hAnsi="Tahoma" w:cs="Tahoma"/>
          <w:sz w:val="32"/>
          <w:szCs w:val="28"/>
          <w:lang w:eastAsia="fr-FR"/>
        </w:rPr>
        <w:t>promouvoir</w:t>
      </w:r>
      <w:r w:rsidRPr="002E6F08">
        <w:rPr>
          <w:rFonts w:ascii="Tahoma" w:eastAsia="Times New Roman" w:hAnsi="Tahoma" w:cs="Tahoma"/>
          <w:sz w:val="32"/>
          <w:szCs w:val="28"/>
          <w:lang w:eastAsia="fr-FR"/>
        </w:rPr>
        <w:t xml:space="preserve">, 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avec vous, </w:t>
      </w:r>
      <w:r w:rsidR="00077371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la protection des personnes et des biens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. </w:t>
      </w:r>
    </w:p>
    <w:p w:rsidR="00DF6C08" w:rsidRDefault="000B2717" w:rsidP="00EB2B79">
      <w:pPr>
        <w:spacing w:line="276" w:lineRule="auto"/>
        <w:ind w:firstLine="851"/>
        <w:jc w:val="both"/>
        <w:rPr>
          <w:rFonts w:ascii="Tahoma" w:hAnsi="Tahoma" w:cs="Tahoma"/>
          <w:sz w:val="32"/>
          <w:szCs w:val="28"/>
        </w:rPr>
      </w:pPr>
      <w:r w:rsidRPr="00DF6C08">
        <w:rPr>
          <w:rFonts w:ascii="Tahoma" w:hAnsi="Tahoma" w:cs="Tahoma"/>
          <w:sz w:val="32"/>
          <w:szCs w:val="28"/>
          <w:lang w:val="fr-CH"/>
        </w:rPr>
        <w:t>Ma satisfaction est d’autant plus grande que</w:t>
      </w:r>
      <w:r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l’édification de </w:t>
      </w:r>
      <w:r w:rsidR="00077371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cette brigade</w:t>
      </w:r>
      <w:r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</w:t>
      </w:r>
      <w:r w:rsidR="002E6F08">
        <w:rPr>
          <w:rFonts w:ascii="Tahoma" w:hAnsi="Tahoma" w:cs="Tahoma"/>
          <w:sz w:val="32"/>
          <w:szCs w:val="28"/>
        </w:rPr>
        <w:t xml:space="preserve">matérialise </w:t>
      </w:r>
      <w:r w:rsidR="006105F1" w:rsidRPr="00DF6C08">
        <w:rPr>
          <w:rFonts w:ascii="Tahoma" w:hAnsi="Tahoma" w:cs="Tahoma"/>
          <w:sz w:val="32"/>
          <w:szCs w:val="28"/>
        </w:rPr>
        <w:t>la vision politique de Son Excellence Monsieur Macky SALL, Président de la République</w:t>
      </w:r>
      <w:r w:rsidR="00CA4826">
        <w:rPr>
          <w:rFonts w:ascii="Tahoma" w:hAnsi="Tahoma" w:cs="Tahoma"/>
          <w:sz w:val="32"/>
          <w:szCs w:val="28"/>
        </w:rPr>
        <w:t xml:space="preserve"> en matière de sécurité</w:t>
      </w:r>
      <w:r w:rsidR="00EB5B72">
        <w:rPr>
          <w:rFonts w:ascii="Tahoma" w:hAnsi="Tahoma" w:cs="Tahoma"/>
          <w:sz w:val="32"/>
          <w:szCs w:val="28"/>
        </w:rPr>
        <w:t xml:space="preserve">, particulièrement </w:t>
      </w:r>
      <w:r w:rsidR="00EB5B72" w:rsidRPr="00DF6C08">
        <w:rPr>
          <w:rFonts w:ascii="Tahoma" w:hAnsi="Tahoma" w:cs="Tahoma"/>
          <w:sz w:val="32"/>
          <w:szCs w:val="28"/>
        </w:rPr>
        <w:t>dans</w:t>
      </w:r>
      <w:r w:rsidR="00EB5B72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la stratégie de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maillage du territoire national</w:t>
      </w:r>
      <w:r w:rsidR="006105F1" w:rsidRPr="00DF6C08">
        <w:rPr>
          <w:rFonts w:ascii="Tahoma" w:hAnsi="Tahoma" w:cs="Tahoma"/>
          <w:sz w:val="32"/>
          <w:szCs w:val="28"/>
        </w:rPr>
        <w:t xml:space="preserve"> </w:t>
      </w:r>
      <w:r w:rsidRPr="00DF6C08">
        <w:rPr>
          <w:rFonts w:ascii="Tahoma" w:hAnsi="Tahoma" w:cs="Tahoma"/>
          <w:sz w:val="32"/>
          <w:szCs w:val="28"/>
        </w:rPr>
        <w:t>pour faire face à</w:t>
      </w:r>
      <w:r w:rsidR="006105F1" w:rsidRPr="00DF6C08">
        <w:rPr>
          <w:rFonts w:ascii="Tahoma" w:hAnsi="Tahoma" w:cs="Tahoma"/>
          <w:sz w:val="32"/>
          <w:szCs w:val="28"/>
        </w:rPr>
        <w:t xml:space="preserve"> l’émergence de </w:t>
      </w:r>
      <w:r w:rsidR="00077371">
        <w:rPr>
          <w:rFonts w:ascii="Tahoma" w:hAnsi="Tahoma" w:cs="Tahoma"/>
          <w:sz w:val="32"/>
          <w:szCs w:val="28"/>
        </w:rPr>
        <w:t>délinquances multiformes</w:t>
      </w:r>
      <w:r w:rsidR="006105F1" w:rsidRPr="00DF6C08">
        <w:rPr>
          <w:rFonts w:ascii="Tahoma" w:hAnsi="Tahoma" w:cs="Tahoma"/>
          <w:sz w:val="32"/>
          <w:szCs w:val="28"/>
        </w:rPr>
        <w:t>.</w:t>
      </w:r>
    </w:p>
    <w:p w:rsidR="00EB5B72" w:rsidRDefault="00EB5B72" w:rsidP="00EB2B79">
      <w:pPr>
        <w:spacing w:line="276" w:lineRule="auto"/>
        <w:ind w:firstLine="851"/>
        <w:jc w:val="both"/>
        <w:rPr>
          <w:rFonts w:ascii="Tahoma" w:hAnsi="Tahoma" w:cs="Tahoma"/>
          <w:sz w:val="32"/>
          <w:szCs w:val="28"/>
        </w:rPr>
      </w:pPr>
      <w:r>
        <w:rPr>
          <w:rFonts w:ascii="Tahoma" w:hAnsi="Tahoma" w:cs="Tahoma"/>
          <w:sz w:val="32"/>
          <w:szCs w:val="28"/>
        </w:rPr>
        <w:t>Sous ce rapport,</w:t>
      </w:r>
      <w:r w:rsidR="006105F1" w:rsidRPr="00DF6C08">
        <w:rPr>
          <w:rFonts w:ascii="Tahoma" w:hAnsi="Tahoma" w:cs="Tahoma"/>
          <w:sz w:val="32"/>
          <w:szCs w:val="28"/>
        </w:rPr>
        <w:t xml:space="preserve"> le </w:t>
      </w:r>
      <w:r w:rsidR="00DF6C08">
        <w:rPr>
          <w:rFonts w:ascii="Tahoma" w:hAnsi="Tahoma" w:cs="Tahoma"/>
          <w:sz w:val="32"/>
          <w:szCs w:val="28"/>
        </w:rPr>
        <w:t>Haut-</w:t>
      </w:r>
      <w:r w:rsidR="006105F1" w:rsidRPr="00DF6C08">
        <w:rPr>
          <w:rFonts w:ascii="Tahoma" w:hAnsi="Tahoma" w:cs="Tahoma"/>
          <w:sz w:val="32"/>
          <w:szCs w:val="28"/>
        </w:rPr>
        <w:t>commandement de la Gendarmerie</w:t>
      </w:r>
      <w:r>
        <w:rPr>
          <w:rFonts w:ascii="Tahoma" w:hAnsi="Tahoma" w:cs="Tahoma"/>
          <w:sz w:val="32"/>
          <w:szCs w:val="28"/>
        </w:rPr>
        <w:t xml:space="preserve"> nationale, dans ses</w:t>
      </w:r>
      <w:r w:rsidR="006105F1" w:rsidRPr="00DF6C08">
        <w:rPr>
          <w:rFonts w:ascii="Tahoma" w:hAnsi="Tahoma" w:cs="Tahoma"/>
          <w:sz w:val="32"/>
          <w:szCs w:val="28"/>
        </w:rPr>
        <w:t xml:space="preserve"> </w:t>
      </w:r>
      <w:r w:rsidR="00E74F92">
        <w:rPr>
          <w:rFonts w:ascii="Tahoma" w:hAnsi="Tahoma" w:cs="Tahoma"/>
          <w:sz w:val="32"/>
          <w:szCs w:val="28"/>
        </w:rPr>
        <w:t>mission</w:t>
      </w:r>
      <w:r>
        <w:rPr>
          <w:rFonts w:ascii="Tahoma" w:hAnsi="Tahoma" w:cs="Tahoma"/>
          <w:sz w:val="32"/>
          <w:szCs w:val="28"/>
        </w:rPr>
        <w:t>s régaliennes, a bien compris que le</w:t>
      </w:r>
      <w:r w:rsidR="006105F1" w:rsidRPr="00DF6C08">
        <w:rPr>
          <w:rFonts w:ascii="Tahoma" w:hAnsi="Tahoma" w:cs="Tahoma"/>
          <w:sz w:val="32"/>
          <w:szCs w:val="28"/>
        </w:rPr>
        <w:t xml:space="preserve"> maillage du terr</w:t>
      </w:r>
      <w:r w:rsidR="00077371">
        <w:rPr>
          <w:rFonts w:ascii="Tahoma" w:hAnsi="Tahoma" w:cs="Tahoma"/>
          <w:sz w:val="32"/>
          <w:szCs w:val="28"/>
        </w:rPr>
        <w:t xml:space="preserve">itoire national reste </w:t>
      </w:r>
      <w:r w:rsidR="006105F1" w:rsidRPr="00DF6C08">
        <w:rPr>
          <w:rFonts w:ascii="Tahoma" w:hAnsi="Tahoma" w:cs="Tahoma"/>
          <w:sz w:val="32"/>
          <w:szCs w:val="28"/>
        </w:rPr>
        <w:t xml:space="preserve">un avantage comparatif majeur qu’il faut consolider et renforcer. </w:t>
      </w:r>
    </w:p>
    <w:p w:rsidR="006105F1" w:rsidRPr="00DF6C08" w:rsidRDefault="00EB5B72" w:rsidP="00EB2B79">
      <w:pPr>
        <w:spacing w:line="276" w:lineRule="auto"/>
        <w:ind w:firstLine="851"/>
        <w:jc w:val="both"/>
        <w:rPr>
          <w:rFonts w:ascii="Tahoma" w:hAnsi="Tahoma" w:cs="Tahoma"/>
          <w:sz w:val="32"/>
          <w:szCs w:val="28"/>
        </w:rPr>
      </w:pPr>
      <w:r>
        <w:rPr>
          <w:rFonts w:ascii="Tahoma" w:hAnsi="Tahoma" w:cs="Tahoma"/>
          <w:sz w:val="32"/>
          <w:szCs w:val="28"/>
        </w:rPr>
        <w:t xml:space="preserve">Cette </w:t>
      </w:r>
      <w:r w:rsidR="000B2717" w:rsidRPr="00DF6C08">
        <w:rPr>
          <w:rFonts w:ascii="Tahoma" w:hAnsi="Tahoma" w:cs="Tahoma"/>
          <w:sz w:val="32"/>
          <w:szCs w:val="28"/>
        </w:rPr>
        <w:t xml:space="preserve">cérémonie d’inauguration est donc </w:t>
      </w:r>
      <w:r w:rsidRPr="00DF6C08">
        <w:rPr>
          <w:rFonts w:ascii="Tahoma" w:hAnsi="Tahoma" w:cs="Tahoma"/>
          <w:sz w:val="32"/>
          <w:szCs w:val="28"/>
        </w:rPr>
        <w:t>révélatrice</w:t>
      </w:r>
      <w:r w:rsidR="000B2717" w:rsidRPr="00DF6C08">
        <w:rPr>
          <w:rFonts w:ascii="Tahoma" w:hAnsi="Tahoma" w:cs="Tahoma"/>
          <w:sz w:val="32"/>
          <w:szCs w:val="28"/>
        </w:rPr>
        <w:t xml:space="preserve"> de</w:t>
      </w:r>
      <w:r w:rsidR="00CA4826">
        <w:rPr>
          <w:rFonts w:ascii="Tahoma" w:hAnsi="Tahoma" w:cs="Tahoma"/>
          <w:sz w:val="32"/>
          <w:szCs w:val="28"/>
        </w:rPr>
        <w:t>s efforts inlassables consentis</w:t>
      </w:r>
      <w:r w:rsidR="000B2717" w:rsidRPr="00DF6C08">
        <w:rPr>
          <w:rFonts w:ascii="Tahoma" w:hAnsi="Tahoma" w:cs="Tahoma"/>
          <w:sz w:val="32"/>
          <w:szCs w:val="28"/>
        </w:rPr>
        <w:t xml:space="preserve"> pour améliorer les conditions de travail d</w:t>
      </w:r>
      <w:r w:rsidR="00DF6C08">
        <w:rPr>
          <w:rFonts w:ascii="Tahoma" w:hAnsi="Tahoma" w:cs="Tahoma"/>
          <w:sz w:val="32"/>
          <w:szCs w:val="28"/>
        </w:rPr>
        <w:t>u personnel</w:t>
      </w:r>
      <w:r w:rsidR="000B2717" w:rsidRPr="00DF6C08">
        <w:rPr>
          <w:rFonts w:ascii="Tahoma" w:hAnsi="Tahoma" w:cs="Tahoma"/>
          <w:sz w:val="32"/>
          <w:szCs w:val="28"/>
        </w:rPr>
        <w:t xml:space="preserve"> afin de garantir la</w:t>
      </w:r>
      <w:r w:rsidR="00E74F92">
        <w:rPr>
          <w:rFonts w:ascii="Tahoma" w:hAnsi="Tahoma" w:cs="Tahoma"/>
          <w:sz w:val="32"/>
          <w:szCs w:val="28"/>
        </w:rPr>
        <w:t xml:space="preserve"> sécurité des personnes et de leurs biens</w:t>
      </w:r>
      <w:r w:rsidR="000B2717" w:rsidRPr="00DF6C08">
        <w:rPr>
          <w:rFonts w:ascii="Tahoma" w:hAnsi="Tahoma" w:cs="Tahoma"/>
          <w:sz w:val="32"/>
          <w:szCs w:val="28"/>
        </w:rPr>
        <w:t>.</w:t>
      </w:r>
    </w:p>
    <w:p w:rsidR="00DA547F" w:rsidRPr="00DF6C08" w:rsidRDefault="006105F1" w:rsidP="00EB2B79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ahoma" w:eastAsia="Times New Roman" w:hAnsi="Tahoma" w:cs="Tahoma"/>
          <w:sz w:val="32"/>
          <w:szCs w:val="28"/>
          <w:lang w:eastAsia="fr-FR"/>
        </w:rPr>
      </w:pPr>
      <w:r w:rsidRPr="00DF6C08">
        <w:rPr>
          <w:rFonts w:ascii="Tahoma" w:hAnsi="Tahoma" w:cs="Tahoma"/>
          <w:sz w:val="32"/>
          <w:szCs w:val="28"/>
        </w:rPr>
        <w:t xml:space="preserve">  </w:t>
      </w:r>
      <w:r w:rsidR="00E74F92">
        <w:rPr>
          <w:rFonts w:ascii="Tahoma" w:hAnsi="Tahoma" w:cs="Tahoma"/>
          <w:sz w:val="32"/>
          <w:szCs w:val="28"/>
        </w:rPr>
        <w:t xml:space="preserve">Compte tenu de </w:t>
      </w:r>
      <w:r w:rsidRPr="00DF6C08">
        <w:rPr>
          <w:rFonts w:ascii="Tahoma" w:hAnsi="Tahoma" w:cs="Tahoma"/>
          <w:sz w:val="32"/>
          <w:szCs w:val="28"/>
        </w:rPr>
        <w:t>la nécessité de renforcer la sécurité</w:t>
      </w:r>
      <w:r w:rsidR="00E74F92">
        <w:rPr>
          <w:rFonts w:ascii="Tahoma" w:hAnsi="Tahoma" w:cs="Tahoma"/>
          <w:sz w:val="32"/>
          <w:szCs w:val="28"/>
        </w:rPr>
        <w:t xml:space="preserve"> des populations, et l’urgence de prendre toutes les </w:t>
      </w:r>
      <w:r w:rsidRPr="00DF6C08">
        <w:rPr>
          <w:rFonts w:ascii="Tahoma" w:hAnsi="Tahoma" w:cs="Tahoma"/>
          <w:sz w:val="32"/>
          <w:szCs w:val="28"/>
        </w:rPr>
        <w:t>disp</w:t>
      </w:r>
      <w:r w:rsidR="00EB5B72">
        <w:rPr>
          <w:rFonts w:ascii="Tahoma" w:hAnsi="Tahoma" w:cs="Tahoma"/>
          <w:sz w:val="32"/>
          <w:szCs w:val="28"/>
        </w:rPr>
        <w:t>ositions préventives</w:t>
      </w:r>
      <w:r w:rsidRPr="00DF6C08">
        <w:rPr>
          <w:rFonts w:ascii="Tahoma" w:hAnsi="Tahoma" w:cs="Tahoma"/>
          <w:sz w:val="32"/>
          <w:szCs w:val="28"/>
        </w:rPr>
        <w:t xml:space="preserve"> pour juguler toute forme d’insécurité</w:t>
      </w:r>
      <w:r w:rsidRPr="00DF6C08">
        <w:rPr>
          <w:rFonts w:ascii="Tahoma" w:hAnsi="Tahoma" w:cs="Tahoma"/>
          <w:sz w:val="32"/>
          <w:szCs w:val="28"/>
          <w:shd w:val="clear" w:color="auto" w:fill="FFFFFF"/>
        </w:rPr>
        <w:t xml:space="preserve"> dans la zone </w:t>
      </w:r>
      <w:r w:rsidR="00893336">
        <w:rPr>
          <w:rFonts w:ascii="Tahoma" w:hAnsi="Tahoma" w:cs="Tahoma"/>
          <w:sz w:val="32"/>
          <w:szCs w:val="28"/>
          <w:shd w:val="clear" w:color="auto" w:fill="FFFFFF"/>
        </w:rPr>
        <w:t>des Niayes</w:t>
      </w:r>
      <w:r w:rsidRPr="00DF6C08">
        <w:rPr>
          <w:rFonts w:ascii="Tahoma" w:hAnsi="Tahoma" w:cs="Tahoma"/>
          <w:sz w:val="32"/>
          <w:szCs w:val="28"/>
          <w:shd w:val="clear" w:color="auto" w:fill="FFFFFF"/>
        </w:rPr>
        <w:t xml:space="preserve">, </w:t>
      </w:r>
      <w:r w:rsidR="00DA547F" w:rsidRPr="00DF6C08">
        <w:rPr>
          <w:rFonts w:ascii="Tahoma" w:hAnsi="Tahoma" w:cs="Tahoma"/>
          <w:sz w:val="32"/>
          <w:szCs w:val="28"/>
          <w:shd w:val="clear" w:color="auto" w:fill="FFFFFF"/>
        </w:rPr>
        <w:t xml:space="preserve">la Gendarmerie, à travers </w:t>
      </w:r>
      <w:r w:rsidR="00DA547F" w:rsidRPr="00DF6C08">
        <w:rPr>
          <w:rFonts w:ascii="Tahoma" w:hAnsi="Tahoma" w:cs="Tahoma"/>
          <w:sz w:val="32"/>
          <w:szCs w:val="28"/>
        </w:rPr>
        <w:t xml:space="preserve">l’implantation de </w:t>
      </w:r>
      <w:r w:rsidR="00893336">
        <w:rPr>
          <w:rFonts w:ascii="Tahoma" w:hAnsi="Tahoma" w:cs="Tahoma"/>
          <w:sz w:val="32"/>
          <w:szCs w:val="28"/>
        </w:rPr>
        <w:t>la Brigade</w:t>
      </w:r>
      <w:r w:rsidR="00DA547F" w:rsidRPr="00DF6C08">
        <w:rPr>
          <w:rFonts w:ascii="Tahoma" w:hAnsi="Tahoma" w:cs="Tahoma"/>
          <w:sz w:val="32"/>
          <w:szCs w:val="28"/>
        </w:rPr>
        <w:t xml:space="preserve"> </w:t>
      </w:r>
      <w:r w:rsidR="00E74F92">
        <w:rPr>
          <w:rFonts w:ascii="Tahoma" w:hAnsi="Tahoma" w:cs="Tahoma"/>
          <w:sz w:val="32"/>
          <w:szCs w:val="28"/>
        </w:rPr>
        <w:t xml:space="preserve">de Bambilor </w:t>
      </w:r>
      <w:r w:rsidR="00EB5B72">
        <w:rPr>
          <w:rFonts w:ascii="Tahoma" w:hAnsi="Tahoma" w:cs="Tahoma"/>
          <w:sz w:val="32"/>
          <w:szCs w:val="28"/>
        </w:rPr>
        <w:t xml:space="preserve">confirme sa détermination à </w:t>
      </w:r>
      <w:r w:rsidR="00DA547F" w:rsidRPr="00DF6C08">
        <w:rPr>
          <w:rFonts w:ascii="Tahoma" w:hAnsi="Tahoma" w:cs="Tahoma"/>
          <w:sz w:val="32"/>
          <w:szCs w:val="28"/>
        </w:rPr>
        <w:t>apporter une riposte a</w:t>
      </w:r>
      <w:r w:rsidR="00077371">
        <w:rPr>
          <w:rFonts w:ascii="Tahoma" w:hAnsi="Tahoma" w:cs="Tahoma"/>
          <w:sz w:val="32"/>
          <w:szCs w:val="28"/>
        </w:rPr>
        <w:t xml:space="preserve">ppropriée face à la délinquance </w:t>
      </w:r>
      <w:r w:rsidR="00DA547F" w:rsidRPr="00DF6C08">
        <w:rPr>
          <w:rFonts w:ascii="Tahoma" w:hAnsi="Tahoma" w:cs="Tahoma"/>
          <w:sz w:val="32"/>
          <w:szCs w:val="28"/>
        </w:rPr>
        <w:t>menaçant le développement de l’activité socio-économique de la zone.</w:t>
      </w:r>
    </w:p>
    <w:p w:rsidR="00DF6C08" w:rsidRDefault="00E74F92" w:rsidP="00EB2B79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ahoma" w:eastAsia="Times New Roman" w:hAnsi="Tahoma" w:cs="Tahoma"/>
          <w:sz w:val="32"/>
          <w:szCs w:val="28"/>
          <w:lang w:eastAsia="fr-FR"/>
        </w:rPr>
      </w:pPr>
      <w:r>
        <w:rPr>
          <w:rFonts w:ascii="Tahoma" w:hAnsi="Tahoma" w:cs="Tahoma"/>
          <w:sz w:val="32"/>
          <w:szCs w:val="28"/>
        </w:rPr>
        <w:t>En effet</w:t>
      </w:r>
      <w:r w:rsidR="00DA547F" w:rsidRPr="00DF6C08">
        <w:rPr>
          <w:rFonts w:ascii="Tahoma" w:hAnsi="Tahoma" w:cs="Tahoma"/>
          <w:sz w:val="32"/>
          <w:szCs w:val="28"/>
        </w:rPr>
        <w:t xml:space="preserve">, </w:t>
      </w:r>
      <w:r>
        <w:rPr>
          <w:rFonts w:ascii="Tahoma" w:hAnsi="Tahoma" w:cs="Tahoma"/>
          <w:sz w:val="32"/>
          <w:szCs w:val="28"/>
        </w:rPr>
        <w:t>Bambilor</w:t>
      </w:r>
      <w:r w:rsidR="00DA547F" w:rsidRPr="00DF6C08">
        <w:rPr>
          <w:rFonts w:ascii="Tahoma" w:hAnsi="Tahoma" w:cs="Tahoma"/>
          <w:sz w:val="32"/>
          <w:szCs w:val="28"/>
        </w:rPr>
        <w:t xml:space="preserve"> constitue une commune à l’attractivité réelle en ce sens qu’elle polarise </w:t>
      </w:r>
      <w:r>
        <w:rPr>
          <w:rFonts w:ascii="Tahoma" w:hAnsi="Tahoma" w:cs="Tahoma"/>
          <w:sz w:val="32"/>
          <w:szCs w:val="28"/>
        </w:rPr>
        <w:t xml:space="preserve">une intense activité </w:t>
      </w:r>
      <w:r w:rsidR="00077371">
        <w:rPr>
          <w:rFonts w:ascii="Tahoma" w:hAnsi="Tahoma" w:cs="Tahoma"/>
          <w:sz w:val="32"/>
          <w:szCs w:val="28"/>
        </w:rPr>
        <w:t>économique</w:t>
      </w:r>
      <w:r w:rsidR="00DA547F" w:rsidRPr="00DF6C08">
        <w:rPr>
          <w:rFonts w:ascii="Tahoma" w:hAnsi="Tahoma" w:cs="Tahoma"/>
          <w:sz w:val="32"/>
          <w:szCs w:val="28"/>
        </w:rPr>
        <w:t xml:space="preserve">, des sites </w:t>
      </w:r>
      <w:r>
        <w:rPr>
          <w:rFonts w:ascii="Tahoma" w:hAnsi="Tahoma" w:cs="Tahoma"/>
          <w:sz w:val="32"/>
          <w:szCs w:val="28"/>
        </w:rPr>
        <w:t>stratégiques</w:t>
      </w:r>
      <w:r w:rsidR="00DA547F" w:rsidRPr="00DF6C08">
        <w:rPr>
          <w:rFonts w:ascii="Tahoma" w:hAnsi="Tahoma" w:cs="Tahoma"/>
          <w:sz w:val="32"/>
          <w:szCs w:val="28"/>
        </w:rPr>
        <w:t xml:space="preserve"> et bien d’autres projets structurants. En cela, la délinquance de prédation </w:t>
      </w:r>
      <w:r w:rsidR="002C10FA">
        <w:rPr>
          <w:rFonts w:ascii="Tahoma" w:hAnsi="Tahoma" w:cs="Tahoma"/>
          <w:sz w:val="32"/>
          <w:szCs w:val="28"/>
        </w:rPr>
        <w:t xml:space="preserve">surtout foncière </w:t>
      </w:r>
      <w:r w:rsidR="00DA547F" w:rsidRPr="00DF6C08">
        <w:rPr>
          <w:rFonts w:ascii="Tahoma" w:hAnsi="Tahoma" w:cs="Tahoma"/>
          <w:sz w:val="32"/>
          <w:szCs w:val="28"/>
        </w:rPr>
        <w:t xml:space="preserve">constitue un défi sécuritaire majeur </w:t>
      </w:r>
      <w:r w:rsidR="00CA4826">
        <w:rPr>
          <w:rFonts w:ascii="Tahoma" w:hAnsi="Tahoma" w:cs="Tahoma"/>
          <w:sz w:val="32"/>
          <w:szCs w:val="28"/>
        </w:rPr>
        <w:t>pour la gendarmerie dans cette localité</w:t>
      </w:r>
      <w:r w:rsidR="00DA547F" w:rsidRPr="00DF6C08">
        <w:rPr>
          <w:rFonts w:ascii="Tahoma" w:hAnsi="Tahoma" w:cs="Tahoma"/>
          <w:sz w:val="32"/>
          <w:szCs w:val="28"/>
        </w:rPr>
        <w:t>.</w:t>
      </w:r>
    </w:p>
    <w:p w:rsidR="009704CA" w:rsidRDefault="009704CA" w:rsidP="00EB2B79">
      <w:pPr>
        <w:shd w:val="clear" w:color="auto" w:fill="FFFFFF"/>
        <w:spacing w:before="240" w:line="276" w:lineRule="auto"/>
        <w:jc w:val="both"/>
        <w:textAlignment w:val="baseline"/>
        <w:rPr>
          <w:rFonts w:ascii="Tahoma" w:hAnsi="Tahoma" w:cs="Tahoma"/>
          <w:b/>
          <w:sz w:val="32"/>
          <w:szCs w:val="28"/>
        </w:rPr>
      </w:pPr>
    </w:p>
    <w:p w:rsidR="009704CA" w:rsidRDefault="009704CA" w:rsidP="00EB2B79">
      <w:pPr>
        <w:shd w:val="clear" w:color="auto" w:fill="FFFFFF"/>
        <w:spacing w:before="240" w:line="276" w:lineRule="auto"/>
        <w:ind w:firstLine="708"/>
        <w:jc w:val="both"/>
        <w:textAlignment w:val="baseline"/>
        <w:rPr>
          <w:rFonts w:ascii="Tahoma" w:hAnsi="Tahoma" w:cs="Tahoma"/>
          <w:b/>
          <w:sz w:val="32"/>
          <w:szCs w:val="28"/>
        </w:rPr>
      </w:pPr>
      <w:r>
        <w:rPr>
          <w:rFonts w:ascii="Tahoma" w:hAnsi="Tahoma" w:cs="Tahoma"/>
          <w:b/>
          <w:sz w:val="32"/>
          <w:szCs w:val="28"/>
        </w:rPr>
        <w:lastRenderedPageBreak/>
        <w:t>Mesdames, Messieurs ;</w:t>
      </w:r>
    </w:p>
    <w:p w:rsidR="009704CA" w:rsidRDefault="00DF6C08" w:rsidP="00EB2B79">
      <w:pPr>
        <w:shd w:val="clear" w:color="auto" w:fill="FFFFFF"/>
        <w:spacing w:before="240" w:line="276" w:lineRule="auto"/>
        <w:ind w:firstLine="708"/>
        <w:jc w:val="both"/>
        <w:textAlignment w:val="baseline"/>
        <w:rPr>
          <w:rFonts w:ascii="Tahoma" w:eastAsia="Times New Roman" w:hAnsi="Tahoma" w:cs="Tahoma"/>
          <w:sz w:val="32"/>
          <w:szCs w:val="28"/>
          <w:lang w:eastAsia="fr-FR"/>
        </w:rPr>
      </w:pPr>
      <w:r w:rsidRPr="00DF6C08">
        <w:rPr>
          <w:rFonts w:ascii="Tahoma" w:hAnsi="Tahoma" w:cs="Tahoma"/>
          <w:b/>
          <w:sz w:val="32"/>
          <w:szCs w:val="28"/>
        </w:rPr>
        <w:t>Honorables</w:t>
      </w:r>
      <w:r w:rsidR="00177A65" w:rsidRPr="00DF6C08">
        <w:rPr>
          <w:rFonts w:ascii="Tahoma" w:hAnsi="Tahoma" w:cs="Tahoma"/>
          <w:b/>
          <w:sz w:val="32"/>
          <w:szCs w:val="28"/>
        </w:rPr>
        <w:t xml:space="preserve"> invités</w:t>
      </w:r>
      <w:r w:rsidR="00177A65" w:rsidRPr="00DF6C08">
        <w:rPr>
          <w:rFonts w:ascii="Tahoma" w:hAnsi="Tahoma" w:cs="Tahoma"/>
          <w:sz w:val="32"/>
          <w:szCs w:val="28"/>
        </w:rPr>
        <w:t xml:space="preserve"> ;</w:t>
      </w:r>
    </w:p>
    <w:p w:rsidR="00DF6C08" w:rsidRPr="009704CA" w:rsidRDefault="005A2775" w:rsidP="00EB2B79">
      <w:pPr>
        <w:shd w:val="clear" w:color="auto" w:fill="FFFFFF"/>
        <w:spacing w:before="240" w:line="276" w:lineRule="auto"/>
        <w:ind w:firstLine="708"/>
        <w:jc w:val="both"/>
        <w:textAlignment w:val="baseline"/>
        <w:rPr>
          <w:rFonts w:ascii="Tahoma" w:eastAsia="Times New Roman" w:hAnsi="Tahoma" w:cs="Tahoma"/>
          <w:sz w:val="32"/>
          <w:szCs w:val="28"/>
          <w:lang w:eastAsia="fr-FR"/>
        </w:rPr>
      </w:pP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    </w:t>
      </w:r>
      <w:r w:rsidR="009704CA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L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a C</w:t>
      </w:r>
      <w:r w:rsidR="009704CA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ommune de </w:t>
      </w:r>
      <w:r w:rsidR="005305ED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Bambilor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</w:t>
      </w:r>
      <w:r w:rsidR="009704CA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affiche une démographie galopante, 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abrite </w:t>
      </w:r>
      <w:r w:rsidR="005305ED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de nouvelles cités et des infrastructures économiques</w:t>
      </w:r>
      <w:r w:rsidR="009704CA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importantes. Sa sécurisation devient alors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primordial</w:t>
      </w:r>
      <w:r w:rsidR="005305ED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e</w:t>
      </w:r>
      <w:r w:rsidR="00E9797B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. </w:t>
      </w:r>
    </w:p>
    <w:p w:rsidR="006105F1" w:rsidRPr="00DF6C08" w:rsidRDefault="00E9797B" w:rsidP="00EB2B79">
      <w:pPr>
        <w:shd w:val="clear" w:color="auto" w:fill="FFFFFF"/>
        <w:spacing w:line="276" w:lineRule="auto"/>
        <w:ind w:firstLine="1134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28"/>
          <w:lang w:eastAsia="fr-FR"/>
        </w:rPr>
      </w:pP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Ainsi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, l’érection de cette </w:t>
      </w:r>
      <w:r w:rsidR="005305ED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brigade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va contribuer au bien-être des populations de la localité, y compris sur le plan de la sécurité des personnes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et des biens sans laquelle aucun développement n’est possible</w:t>
      </w:r>
      <w:r w:rsidR="006105F1" w:rsidRPr="00DF6C08">
        <w:rPr>
          <w:rFonts w:ascii="Tahoma" w:eastAsia="Times New Roman" w:hAnsi="Tahoma" w:cs="Tahoma"/>
          <w:color w:val="002060"/>
          <w:sz w:val="32"/>
          <w:szCs w:val="28"/>
          <w:lang w:eastAsia="fr-FR"/>
        </w:rPr>
        <w:t xml:space="preserve">. </w:t>
      </w:r>
    </w:p>
    <w:p w:rsidR="00DF6C08" w:rsidRDefault="00E9797B" w:rsidP="00EB2B79">
      <w:pPr>
        <w:shd w:val="clear" w:color="auto" w:fill="FFFFFF"/>
        <w:spacing w:line="276" w:lineRule="auto"/>
        <w:ind w:firstLine="1134"/>
        <w:jc w:val="both"/>
        <w:textAlignment w:val="baseline"/>
        <w:rPr>
          <w:rFonts w:ascii="Tahoma" w:eastAsia="Times New Roman" w:hAnsi="Tahoma" w:cs="Tahoma"/>
          <w:color w:val="002060"/>
          <w:sz w:val="32"/>
          <w:szCs w:val="28"/>
          <w:lang w:eastAsia="fr-FR"/>
        </w:rPr>
      </w:pPr>
      <w:r>
        <w:rPr>
          <w:rFonts w:ascii="Tahoma" w:eastAsia="Times New Roman" w:hAnsi="Tahoma" w:cs="Tahoma"/>
          <w:sz w:val="32"/>
          <w:szCs w:val="28"/>
          <w:lang w:eastAsia="fr-FR"/>
        </w:rPr>
        <w:t>L</w:t>
      </w:r>
      <w:r w:rsidR="006105F1" w:rsidRPr="00DF6C08">
        <w:rPr>
          <w:rFonts w:ascii="Tahoma" w:eastAsia="Times New Roman" w:hAnsi="Tahoma" w:cs="Tahoma"/>
          <w:sz w:val="32"/>
          <w:szCs w:val="28"/>
          <w:lang w:eastAsia="fr-FR"/>
        </w:rPr>
        <w:t xml:space="preserve">a </w:t>
      </w:r>
      <w:r w:rsidR="005305ED">
        <w:rPr>
          <w:rFonts w:ascii="Tahoma" w:eastAsia="Times New Roman" w:hAnsi="Tahoma" w:cs="Tahoma"/>
          <w:sz w:val="32"/>
          <w:szCs w:val="28"/>
          <w:lang w:eastAsia="fr-FR"/>
        </w:rPr>
        <w:t xml:space="preserve">Compagnie </w:t>
      </w:r>
      <w:r>
        <w:rPr>
          <w:rFonts w:ascii="Tahoma" w:eastAsia="Times New Roman" w:hAnsi="Tahoma" w:cs="Tahoma"/>
          <w:sz w:val="32"/>
          <w:szCs w:val="28"/>
          <w:lang w:eastAsia="fr-FR"/>
        </w:rPr>
        <w:t xml:space="preserve">de Gendarmerie </w:t>
      </w:r>
      <w:r w:rsidR="005305ED">
        <w:rPr>
          <w:rFonts w:ascii="Tahoma" w:eastAsia="Times New Roman" w:hAnsi="Tahoma" w:cs="Tahoma"/>
          <w:sz w:val="32"/>
          <w:szCs w:val="28"/>
          <w:lang w:eastAsia="fr-FR"/>
        </w:rPr>
        <w:t>de Rufisque</w:t>
      </w:r>
      <w:r w:rsidR="00177A65" w:rsidRPr="00DF6C08">
        <w:rPr>
          <w:rFonts w:ascii="Tahoma" w:eastAsia="Times New Roman" w:hAnsi="Tahoma" w:cs="Tahoma"/>
          <w:sz w:val="32"/>
          <w:szCs w:val="28"/>
          <w:lang w:eastAsia="fr-FR"/>
        </w:rPr>
        <w:t xml:space="preserve"> se voit </w:t>
      </w:r>
      <w:r w:rsidR="005A2775">
        <w:rPr>
          <w:rFonts w:ascii="Tahoma" w:eastAsia="Times New Roman" w:hAnsi="Tahoma" w:cs="Tahoma"/>
          <w:sz w:val="32"/>
          <w:szCs w:val="28"/>
          <w:lang w:eastAsia="fr-FR"/>
        </w:rPr>
        <w:t>désormais renforcer</w:t>
      </w:r>
      <w:r w:rsidR="006105F1" w:rsidRPr="00DF6C08">
        <w:rPr>
          <w:rFonts w:ascii="Tahoma" w:eastAsia="Times New Roman" w:hAnsi="Tahoma" w:cs="Tahoma"/>
          <w:sz w:val="32"/>
          <w:szCs w:val="28"/>
          <w:lang w:eastAsia="fr-FR"/>
        </w:rPr>
        <w:t xml:space="preserve"> </w:t>
      </w:r>
      <w:r w:rsidR="005305ED">
        <w:rPr>
          <w:rFonts w:ascii="Tahoma" w:eastAsia="Times New Roman" w:hAnsi="Tahoma" w:cs="Tahoma"/>
          <w:sz w:val="32"/>
          <w:szCs w:val="28"/>
          <w:lang w:eastAsia="fr-FR"/>
        </w:rPr>
        <w:t>d’une Brigade de proximité</w:t>
      </w:r>
      <w:r w:rsidR="006105F1" w:rsidRPr="00DF6C08">
        <w:rPr>
          <w:rFonts w:ascii="Tahoma" w:eastAsia="Times New Roman" w:hAnsi="Tahoma" w:cs="Tahoma"/>
          <w:sz w:val="32"/>
          <w:szCs w:val="28"/>
          <w:lang w:eastAsia="fr-FR"/>
        </w:rPr>
        <w:t xml:space="preserve"> dont la zone </w:t>
      </w:r>
      <w:r>
        <w:rPr>
          <w:rFonts w:ascii="Tahoma" w:eastAsia="Times New Roman" w:hAnsi="Tahoma" w:cs="Tahoma"/>
          <w:sz w:val="32"/>
          <w:szCs w:val="28"/>
          <w:lang w:eastAsia="fr-FR"/>
        </w:rPr>
        <w:t xml:space="preserve">de </w:t>
      </w:r>
      <w:r w:rsidR="006105F1" w:rsidRPr="00DF6C08">
        <w:rPr>
          <w:rFonts w:ascii="Tahoma" w:eastAsia="Times New Roman" w:hAnsi="Tahoma" w:cs="Tahoma"/>
          <w:sz w:val="32"/>
          <w:szCs w:val="28"/>
          <w:lang w:eastAsia="fr-FR"/>
        </w:rPr>
        <w:t xml:space="preserve">compétence s’étend sur </w:t>
      </w:r>
      <w:r w:rsidR="005305ED">
        <w:rPr>
          <w:rFonts w:ascii="Tahoma" w:eastAsia="Times New Roman" w:hAnsi="Tahoma" w:cs="Tahoma"/>
          <w:sz w:val="32"/>
          <w:szCs w:val="28"/>
          <w:lang w:eastAsia="fr-FR"/>
        </w:rPr>
        <w:t>toute la Commune de Bambilor</w:t>
      </w:r>
      <w:r w:rsidR="006105F1" w:rsidRPr="00DF6C08">
        <w:rPr>
          <w:rFonts w:ascii="Tahoma" w:eastAsia="Times New Roman" w:hAnsi="Tahoma" w:cs="Tahoma"/>
          <w:color w:val="002060"/>
          <w:sz w:val="32"/>
          <w:szCs w:val="28"/>
          <w:lang w:eastAsia="fr-FR"/>
        </w:rPr>
        <w:t xml:space="preserve">. </w:t>
      </w:r>
    </w:p>
    <w:p w:rsidR="00DF6C08" w:rsidRDefault="00E9797B" w:rsidP="00EB2B79">
      <w:pPr>
        <w:shd w:val="clear" w:color="auto" w:fill="FFFFFF"/>
        <w:spacing w:after="0" w:line="276" w:lineRule="auto"/>
        <w:ind w:firstLine="1134"/>
        <w:jc w:val="both"/>
        <w:textAlignment w:val="baseline"/>
        <w:rPr>
          <w:rFonts w:ascii="Tahoma" w:eastAsia="Times New Roman" w:hAnsi="Tahoma" w:cs="Tahoma"/>
          <w:color w:val="002060"/>
          <w:sz w:val="32"/>
          <w:szCs w:val="28"/>
          <w:lang w:eastAsia="fr-FR"/>
        </w:rPr>
      </w:pP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L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es activités de </w:t>
      </w:r>
      <w:r w:rsidR="005305ED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la brigade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vont 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ainsi </w:t>
      </w:r>
      <w:r w:rsidR="005305ED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couvrir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les </w:t>
      </w:r>
      <w:r w:rsidR="005305ED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villages de Gorom, 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Mbeuth, Déni Biram, Dé</w:t>
      </w:r>
      <w:r w:rsidR="00883FE6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ni Guedj</w:t>
      </w:r>
      <w:r w:rsidR="00246844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, Wayembam, Kaniack</w:t>
      </w:r>
      <w:r w:rsidR="00883FE6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entre autres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. Dans cette perspective,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 un effort particulier</w:t>
      </w:r>
      <w:r w:rsidR="00246844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sera mis </w:t>
      </w:r>
      <w:r w:rsidR="00246844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sur les nouvelles cités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 ; c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eci</w:t>
      </w: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,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dans le cadre d’une approche </w:t>
      </w:r>
      <w:r w:rsidR="00941127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inclusive de </w:t>
      </w:r>
      <w:r w:rsidR="00941127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sécurité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 </w:t>
      </w:r>
      <w:r w:rsidR="00941127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>de proximité</w:t>
      </w:r>
      <w:r w:rsidR="006105F1" w:rsidRPr="00DF6C08">
        <w:rPr>
          <w:rFonts w:ascii="Tahoma" w:eastAsia="Times New Roman" w:hAnsi="Tahoma" w:cs="Tahoma"/>
          <w:color w:val="002060"/>
          <w:sz w:val="32"/>
          <w:szCs w:val="28"/>
          <w:lang w:eastAsia="fr-FR"/>
        </w:rPr>
        <w:t>.</w:t>
      </w:r>
    </w:p>
    <w:p w:rsidR="00DF6C08" w:rsidRDefault="006105F1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 w:rsidRPr="00DF6C08">
        <w:rPr>
          <w:rFonts w:ascii="Tahoma" w:eastAsia="Times New Roman" w:hAnsi="Tahoma" w:cs="Tahoma"/>
          <w:b/>
          <w:sz w:val="32"/>
          <w:szCs w:val="28"/>
          <w:lang w:eastAsia="fr-FR"/>
        </w:rPr>
        <w:t xml:space="preserve">Mon général, </w:t>
      </w:r>
    </w:p>
    <w:p w:rsidR="00DF6C08" w:rsidRDefault="006105F1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 w:rsidRPr="00DF6C08">
        <w:rPr>
          <w:rFonts w:ascii="Tahoma" w:hAnsi="Tahoma" w:cs="Tahoma"/>
          <w:sz w:val="32"/>
          <w:szCs w:val="28"/>
        </w:rPr>
        <w:t xml:space="preserve">Sous votre </w:t>
      </w:r>
      <w:r w:rsidR="000C2CDB">
        <w:rPr>
          <w:rFonts w:ascii="Tahoma" w:hAnsi="Tahoma" w:cs="Tahoma"/>
          <w:sz w:val="32"/>
          <w:szCs w:val="28"/>
        </w:rPr>
        <w:t xml:space="preserve">impulsion, la </w:t>
      </w:r>
      <w:r w:rsidR="00DF6C08">
        <w:rPr>
          <w:rFonts w:ascii="Tahoma" w:hAnsi="Tahoma" w:cs="Tahoma"/>
          <w:sz w:val="32"/>
          <w:szCs w:val="28"/>
        </w:rPr>
        <w:t>G</w:t>
      </w:r>
      <w:r w:rsidRPr="00DF6C08">
        <w:rPr>
          <w:rFonts w:ascii="Tahoma" w:hAnsi="Tahoma" w:cs="Tahoma"/>
          <w:sz w:val="32"/>
          <w:szCs w:val="28"/>
        </w:rPr>
        <w:t>endarmerie nationale se projette sur l’avenir, en renforçant son ada</w:t>
      </w:r>
      <w:r w:rsidR="005A2775">
        <w:rPr>
          <w:rFonts w:ascii="Tahoma" w:hAnsi="Tahoma" w:cs="Tahoma"/>
          <w:sz w:val="32"/>
          <w:szCs w:val="28"/>
        </w:rPr>
        <w:t>ptation au contexte sécuritaire</w:t>
      </w:r>
      <w:r w:rsidRPr="00DF6C08">
        <w:rPr>
          <w:rFonts w:ascii="Tahoma" w:hAnsi="Tahoma" w:cs="Tahoma"/>
          <w:sz w:val="32"/>
          <w:szCs w:val="28"/>
        </w:rPr>
        <w:t xml:space="preserve"> </w:t>
      </w:r>
      <w:r w:rsidR="00941127">
        <w:rPr>
          <w:rFonts w:ascii="Tahoma" w:hAnsi="Tahoma" w:cs="Tahoma"/>
          <w:sz w:val="32"/>
          <w:szCs w:val="28"/>
        </w:rPr>
        <w:t xml:space="preserve">marqué par des changements continus. </w:t>
      </w:r>
    </w:p>
    <w:p w:rsidR="00DF6C08" w:rsidRDefault="006105F1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hAnsi="Tahoma" w:cs="Tahoma"/>
          <w:sz w:val="32"/>
          <w:szCs w:val="28"/>
        </w:rPr>
      </w:pPr>
      <w:r w:rsidRPr="00DF6C08">
        <w:rPr>
          <w:rFonts w:ascii="Tahoma" w:hAnsi="Tahoma" w:cs="Tahoma"/>
          <w:sz w:val="32"/>
          <w:szCs w:val="28"/>
        </w:rPr>
        <w:t xml:space="preserve">Vos </w:t>
      </w:r>
      <w:r w:rsidR="000C2CDB">
        <w:rPr>
          <w:rFonts w:ascii="Tahoma" w:hAnsi="Tahoma" w:cs="Tahoma"/>
          <w:sz w:val="32"/>
          <w:szCs w:val="28"/>
        </w:rPr>
        <w:t>réalisations</w:t>
      </w:r>
      <w:r w:rsidRPr="00DF6C08">
        <w:rPr>
          <w:rFonts w:ascii="Tahoma" w:hAnsi="Tahoma" w:cs="Tahoma"/>
          <w:sz w:val="32"/>
          <w:szCs w:val="28"/>
        </w:rPr>
        <w:t xml:space="preserve">, depuis que vous commandez la </w:t>
      </w:r>
      <w:r w:rsidR="00DF6C08">
        <w:rPr>
          <w:rFonts w:ascii="Tahoma" w:hAnsi="Tahoma" w:cs="Tahoma"/>
          <w:sz w:val="32"/>
          <w:szCs w:val="28"/>
        </w:rPr>
        <w:t>G</w:t>
      </w:r>
      <w:r w:rsidRPr="00DF6C08">
        <w:rPr>
          <w:rFonts w:ascii="Tahoma" w:hAnsi="Tahoma" w:cs="Tahoma"/>
          <w:sz w:val="32"/>
          <w:szCs w:val="28"/>
        </w:rPr>
        <w:t>endarmerie</w:t>
      </w:r>
      <w:r w:rsidR="00941127">
        <w:rPr>
          <w:rFonts w:ascii="Tahoma" w:hAnsi="Tahoma" w:cs="Tahoma"/>
          <w:sz w:val="32"/>
          <w:szCs w:val="28"/>
        </w:rPr>
        <w:t xml:space="preserve"> nationale</w:t>
      </w:r>
      <w:r w:rsidRPr="00DF6C08">
        <w:rPr>
          <w:rFonts w:ascii="Tahoma" w:hAnsi="Tahoma" w:cs="Tahoma"/>
          <w:sz w:val="32"/>
          <w:szCs w:val="28"/>
        </w:rPr>
        <w:t>, s’inscrivent dan</w:t>
      </w:r>
      <w:r w:rsidR="00DF6C08">
        <w:rPr>
          <w:rFonts w:ascii="Tahoma" w:hAnsi="Tahoma" w:cs="Tahoma"/>
          <w:sz w:val="32"/>
          <w:szCs w:val="28"/>
        </w:rPr>
        <w:t>s ce nécessaire ajustement</w:t>
      </w:r>
      <w:r w:rsidRPr="00DF6C08">
        <w:rPr>
          <w:rFonts w:ascii="Tahoma" w:hAnsi="Tahoma" w:cs="Tahoma"/>
          <w:sz w:val="32"/>
          <w:szCs w:val="28"/>
        </w:rPr>
        <w:t xml:space="preserve"> de cette Institution à la nouvelle donne sécuritaire nationale et</w:t>
      </w:r>
      <w:r w:rsidR="005A2775">
        <w:rPr>
          <w:rFonts w:ascii="Tahoma" w:hAnsi="Tahoma" w:cs="Tahoma"/>
          <w:sz w:val="32"/>
          <w:szCs w:val="28"/>
        </w:rPr>
        <w:t xml:space="preserve"> internationale</w:t>
      </w:r>
      <w:r w:rsidR="00DF6C08">
        <w:rPr>
          <w:rFonts w:ascii="Tahoma" w:hAnsi="Tahoma" w:cs="Tahoma"/>
          <w:sz w:val="32"/>
          <w:szCs w:val="28"/>
        </w:rPr>
        <w:t>.</w:t>
      </w:r>
    </w:p>
    <w:p w:rsidR="00DF6C08" w:rsidRDefault="00941127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>
        <w:rPr>
          <w:rFonts w:ascii="Tahoma" w:hAnsi="Tahoma" w:cs="Tahoma"/>
          <w:sz w:val="32"/>
          <w:szCs w:val="28"/>
        </w:rPr>
        <w:t xml:space="preserve">Vous cherchez à rendre performant son organisation et </w:t>
      </w:r>
      <w:r w:rsidR="006105F1" w:rsidRPr="00DF6C08">
        <w:rPr>
          <w:rFonts w:ascii="Tahoma" w:hAnsi="Tahoma" w:cs="Tahoma"/>
          <w:sz w:val="32"/>
          <w:szCs w:val="28"/>
        </w:rPr>
        <w:t xml:space="preserve">ses modes </w:t>
      </w:r>
      <w:r w:rsidRPr="00DF6C08">
        <w:rPr>
          <w:rFonts w:ascii="Tahoma" w:hAnsi="Tahoma" w:cs="Tahoma"/>
          <w:sz w:val="32"/>
          <w:szCs w:val="28"/>
        </w:rPr>
        <w:t xml:space="preserve">d’action, </w:t>
      </w:r>
      <w:r>
        <w:rPr>
          <w:rFonts w:ascii="Tahoma" w:hAnsi="Tahoma" w:cs="Tahoma"/>
          <w:sz w:val="32"/>
          <w:szCs w:val="28"/>
        </w:rPr>
        <w:t xml:space="preserve">à renforcer </w:t>
      </w:r>
      <w:r w:rsidRPr="00DF6C08">
        <w:rPr>
          <w:rFonts w:ascii="Tahoma" w:hAnsi="Tahoma" w:cs="Tahoma"/>
          <w:sz w:val="32"/>
          <w:szCs w:val="28"/>
        </w:rPr>
        <w:t>ses</w:t>
      </w:r>
      <w:r>
        <w:rPr>
          <w:rFonts w:ascii="Tahoma" w:hAnsi="Tahoma" w:cs="Tahoma"/>
          <w:sz w:val="32"/>
          <w:szCs w:val="28"/>
        </w:rPr>
        <w:t xml:space="preserve"> équipements et à développer </w:t>
      </w:r>
      <w:r w:rsidR="006105F1" w:rsidRPr="00DF6C08">
        <w:rPr>
          <w:rFonts w:ascii="Tahoma" w:hAnsi="Tahoma" w:cs="Tahoma"/>
          <w:sz w:val="32"/>
          <w:szCs w:val="28"/>
        </w:rPr>
        <w:t xml:space="preserve">ses </w:t>
      </w:r>
      <w:r w:rsidR="00DF6C08">
        <w:rPr>
          <w:rFonts w:ascii="Tahoma" w:hAnsi="Tahoma" w:cs="Tahoma"/>
          <w:sz w:val="32"/>
          <w:szCs w:val="28"/>
        </w:rPr>
        <w:t>infrastructures</w:t>
      </w:r>
      <w:r w:rsidR="006105F1" w:rsidRPr="00DF6C08">
        <w:rPr>
          <w:rFonts w:ascii="Tahoma" w:hAnsi="Tahoma" w:cs="Tahoma"/>
          <w:sz w:val="32"/>
          <w:szCs w:val="28"/>
        </w:rPr>
        <w:t xml:space="preserve"> </w:t>
      </w:r>
      <w:r>
        <w:rPr>
          <w:rFonts w:ascii="Tahoma" w:hAnsi="Tahoma" w:cs="Tahoma"/>
          <w:sz w:val="32"/>
          <w:szCs w:val="28"/>
        </w:rPr>
        <w:t xml:space="preserve">ainsi que </w:t>
      </w:r>
      <w:r w:rsidRPr="00DF6C08">
        <w:rPr>
          <w:rFonts w:ascii="Tahoma" w:hAnsi="Tahoma" w:cs="Tahoma"/>
          <w:sz w:val="32"/>
          <w:szCs w:val="28"/>
        </w:rPr>
        <w:t>ses</w:t>
      </w:r>
      <w:r w:rsidR="006105F1" w:rsidRPr="00DF6C08">
        <w:rPr>
          <w:rFonts w:ascii="Tahoma" w:hAnsi="Tahoma" w:cs="Tahoma"/>
          <w:sz w:val="32"/>
          <w:szCs w:val="28"/>
        </w:rPr>
        <w:t xml:space="preserve"> unités, aux fins de relever les défi</w:t>
      </w:r>
      <w:r w:rsidR="000C2CDB">
        <w:rPr>
          <w:rFonts w:ascii="Tahoma" w:hAnsi="Tahoma" w:cs="Tahoma"/>
          <w:sz w:val="32"/>
          <w:szCs w:val="28"/>
        </w:rPr>
        <w:t>s sécuritaires actuels</w:t>
      </w:r>
      <w:r w:rsidR="00DF6C08">
        <w:rPr>
          <w:rFonts w:ascii="Tahoma" w:hAnsi="Tahoma" w:cs="Tahoma"/>
          <w:sz w:val="32"/>
          <w:szCs w:val="28"/>
        </w:rPr>
        <w:t>.</w:t>
      </w:r>
    </w:p>
    <w:p w:rsidR="00DF6C08" w:rsidRDefault="006105F1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 w:rsidRPr="00DF6C08">
        <w:rPr>
          <w:rFonts w:ascii="Tahoma" w:hAnsi="Tahoma" w:cs="Tahoma"/>
          <w:sz w:val="32"/>
          <w:szCs w:val="28"/>
        </w:rPr>
        <w:lastRenderedPageBreak/>
        <w:t>La cérémonie d’ina</w:t>
      </w:r>
      <w:r w:rsidR="00941127">
        <w:rPr>
          <w:rFonts w:ascii="Tahoma" w:hAnsi="Tahoma" w:cs="Tahoma"/>
          <w:sz w:val="32"/>
          <w:szCs w:val="28"/>
        </w:rPr>
        <w:t xml:space="preserve">uguration de ce matin entre dans le cadre de </w:t>
      </w:r>
      <w:r w:rsidRPr="00DF6C08">
        <w:rPr>
          <w:rFonts w:ascii="Tahoma" w:hAnsi="Tahoma" w:cs="Tahoma"/>
          <w:sz w:val="32"/>
          <w:szCs w:val="28"/>
        </w:rPr>
        <w:t>votre ambiti</w:t>
      </w:r>
      <w:r w:rsidR="000C2CDB">
        <w:rPr>
          <w:rFonts w:ascii="Tahoma" w:hAnsi="Tahoma" w:cs="Tahoma"/>
          <w:sz w:val="32"/>
          <w:szCs w:val="28"/>
        </w:rPr>
        <w:t xml:space="preserve">eux </w:t>
      </w:r>
      <w:r w:rsidRPr="00DF6C08">
        <w:rPr>
          <w:rFonts w:ascii="Tahoma" w:hAnsi="Tahoma" w:cs="Tahoma"/>
          <w:sz w:val="32"/>
          <w:szCs w:val="28"/>
        </w:rPr>
        <w:t>progra</w:t>
      </w:r>
      <w:r w:rsidR="000C2CDB">
        <w:rPr>
          <w:rFonts w:ascii="Tahoma" w:hAnsi="Tahoma" w:cs="Tahoma"/>
          <w:sz w:val="32"/>
          <w:szCs w:val="28"/>
        </w:rPr>
        <w:t xml:space="preserve">mme de modernisation </w:t>
      </w:r>
      <w:r w:rsidR="003331FB">
        <w:rPr>
          <w:rFonts w:ascii="Tahoma" w:hAnsi="Tahoma" w:cs="Tahoma"/>
          <w:sz w:val="32"/>
          <w:szCs w:val="28"/>
        </w:rPr>
        <w:t xml:space="preserve">des </w:t>
      </w:r>
      <w:r w:rsidRPr="00DF6C08">
        <w:rPr>
          <w:rFonts w:ascii="Tahoma" w:hAnsi="Tahoma" w:cs="Tahoma"/>
          <w:sz w:val="32"/>
          <w:szCs w:val="28"/>
        </w:rPr>
        <w:t xml:space="preserve">services mais surtout de construction de </w:t>
      </w:r>
      <w:r w:rsidR="00246844">
        <w:rPr>
          <w:rFonts w:ascii="Tahoma" w:hAnsi="Tahoma" w:cs="Tahoma"/>
          <w:sz w:val="32"/>
          <w:szCs w:val="28"/>
        </w:rPr>
        <w:t>brigades</w:t>
      </w:r>
      <w:r w:rsidRPr="00DF6C08">
        <w:rPr>
          <w:rFonts w:ascii="Tahoma" w:hAnsi="Tahoma" w:cs="Tahoma"/>
          <w:sz w:val="32"/>
          <w:szCs w:val="28"/>
        </w:rPr>
        <w:t xml:space="preserve"> modernes afin de mettre le personnel de la gendarmerie dans de bonnes conditions de travail.  </w:t>
      </w:r>
    </w:p>
    <w:p w:rsidR="003331FB" w:rsidRDefault="003331FB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hAnsi="Tahoma" w:cs="Tahoma"/>
          <w:b/>
          <w:bCs/>
          <w:sz w:val="32"/>
          <w:szCs w:val="28"/>
        </w:rPr>
      </w:pPr>
      <w:r>
        <w:rPr>
          <w:rFonts w:ascii="Tahoma" w:hAnsi="Tahoma" w:cs="Tahoma"/>
          <w:b/>
          <w:bCs/>
          <w:sz w:val="32"/>
          <w:szCs w:val="28"/>
        </w:rPr>
        <w:t xml:space="preserve">Monsieur le maire ; </w:t>
      </w:r>
    </w:p>
    <w:p w:rsidR="00DF6C08" w:rsidRDefault="003331FB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>
        <w:rPr>
          <w:rFonts w:ascii="Tahoma" w:hAnsi="Tahoma" w:cs="Tahoma"/>
          <w:b/>
          <w:bCs/>
          <w:sz w:val="32"/>
          <w:szCs w:val="28"/>
        </w:rPr>
        <w:t>C</w:t>
      </w:r>
      <w:r w:rsidR="00177A65" w:rsidRPr="00DF6C08">
        <w:rPr>
          <w:rFonts w:ascii="Tahoma" w:hAnsi="Tahoma" w:cs="Tahoma"/>
          <w:b/>
          <w:bCs/>
          <w:sz w:val="32"/>
          <w:szCs w:val="28"/>
        </w:rPr>
        <w:t>hère</w:t>
      </w:r>
      <w:r>
        <w:rPr>
          <w:rFonts w:ascii="Tahoma" w:hAnsi="Tahoma" w:cs="Tahoma"/>
          <w:b/>
          <w:bCs/>
          <w:sz w:val="32"/>
          <w:szCs w:val="28"/>
        </w:rPr>
        <w:t>s</w:t>
      </w:r>
      <w:r w:rsidR="00177A65" w:rsidRPr="00DF6C08">
        <w:rPr>
          <w:rFonts w:ascii="Tahoma" w:hAnsi="Tahoma" w:cs="Tahoma"/>
          <w:b/>
          <w:bCs/>
          <w:sz w:val="32"/>
          <w:szCs w:val="28"/>
        </w:rPr>
        <w:t xml:space="preserve"> population</w:t>
      </w:r>
      <w:r>
        <w:rPr>
          <w:rFonts w:ascii="Tahoma" w:hAnsi="Tahoma" w:cs="Tahoma"/>
          <w:b/>
          <w:bCs/>
          <w:sz w:val="32"/>
          <w:szCs w:val="28"/>
        </w:rPr>
        <w:t>s</w:t>
      </w:r>
      <w:r w:rsidR="00177A65" w:rsidRPr="00DF6C08">
        <w:rPr>
          <w:rFonts w:ascii="Tahoma" w:hAnsi="Tahoma" w:cs="Tahoma"/>
          <w:b/>
          <w:bCs/>
          <w:sz w:val="32"/>
          <w:szCs w:val="28"/>
        </w:rPr>
        <w:t xml:space="preserve"> </w:t>
      </w:r>
      <w:r>
        <w:rPr>
          <w:rFonts w:ascii="Tahoma" w:hAnsi="Tahoma" w:cs="Tahoma"/>
          <w:b/>
          <w:bCs/>
          <w:sz w:val="32"/>
          <w:szCs w:val="28"/>
        </w:rPr>
        <w:t xml:space="preserve">de Bambilor </w:t>
      </w:r>
      <w:r w:rsidR="00177A65" w:rsidRPr="00DF6C08">
        <w:rPr>
          <w:rFonts w:ascii="Tahoma" w:hAnsi="Tahoma" w:cs="Tahoma"/>
          <w:b/>
          <w:bCs/>
          <w:sz w:val="32"/>
          <w:szCs w:val="28"/>
        </w:rPr>
        <w:t>;</w:t>
      </w:r>
    </w:p>
    <w:p w:rsidR="005A2775" w:rsidRDefault="00177A65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hAnsi="Tahoma" w:cs="Tahoma"/>
          <w:sz w:val="32"/>
          <w:szCs w:val="28"/>
        </w:rPr>
      </w:pPr>
      <w:r w:rsidRPr="00DF6C08">
        <w:rPr>
          <w:rFonts w:ascii="Tahoma" w:hAnsi="Tahoma" w:cs="Tahoma"/>
          <w:sz w:val="32"/>
          <w:szCs w:val="28"/>
        </w:rPr>
        <w:t xml:space="preserve">Cette nouvelle </w:t>
      </w:r>
      <w:r w:rsidR="00246844">
        <w:rPr>
          <w:rFonts w:ascii="Tahoma" w:hAnsi="Tahoma" w:cs="Tahoma"/>
          <w:sz w:val="32"/>
          <w:szCs w:val="28"/>
        </w:rPr>
        <w:t>brigade</w:t>
      </w:r>
      <w:r w:rsidRPr="00DF6C08">
        <w:rPr>
          <w:rFonts w:ascii="Tahoma" w:hAnsi="Tahoma" w:cs="Tahoma"/>
          <w:sz w:val="32"/>
          <w:szCs w:val="28"/>
        </w:rPr>
        <w:t xml:space="preserve"> est la vôtre. Elle permettra non seulement de marquer une présence à la fois rassurante et dissuasive dans la localité, mais aussi et surtout, d’assurer une sécurité quotidienne qui permettra de réduire les délais d’intervention.  </w:t>
      </w:r>
    </w:p>
    <w:p w:rsidR="00DF6C08" w:rsidRDefault="00177A65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hAnsi="Tahoma" w:cs="Tahoma"/>
          <w:sz w:val="32"/>
          <w:szCs w:val="28"/>
        </w:rPr>
      </w:pPr>
      <w:r w:rsidRPr="00DF6C08">
        <w:rPr>
          <w:rFonts w:ascii="Tahoma" w:hAnsi="Tahoma" w:cs="Tahoma"/>
          <w:sz w:val="32"/>
          <w:szCs w:val="28"/>
        </w:rPr>
        <w:t xml:space="preserve">Je tiens à vous rappeler que la gendarmerie compte sur votre collaboration et votre soutien </w:t>
      </w:r>
      <w:r w:rsidR="00246844" w:rsidRPr="00DF6C08">
        <w:rPr>
          <w:rFonts w:ascii="Tahoma" w:hAnsi="Tahoma" w:cs="Tahoma"/>
          <w:sz w:val="32"/>
          <w:szCs w:val="28"/>
        </w:rPr>
        <w:t xml:space="preserve">particulièrement </w:t>
      </w:r>
      <w:r w:rsidRPr="00DF6C08">
        <w:rPr>
          <w:rFonts w:ascii="Tahoma" w:hAnsi="Tahoma" w:cs="Tahoma"/>
          <w:sz w:val="32"/>
          <w:szCs w:val="28"/>
        </w:rPr>
        <w:t xml:space="preserve">en matière de renseignement. </w:t>
      </w:r>
    </w:p>
    <w:p w:rsidR="00DF6C08" w:rsidRDefault="00177A65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 w:rsidRPr="00DF6C08">
        <w:rPr>
          <w:rFonts w:ascii="Tahoma" w:hAnsi="Tahoma" w:cs="Tahoma"/>
          <w:sz w:val="32"/>
          <w:szCs w:val="28"/>
        </w:rPr>
        <w:t>Je sais compter sur votre patriotisme sans faill</w:t>
      </w:r>
      <w:r w:rsidR="005A2775">
        <w:rPr>
          <w:rFonts w:ascii="Tahoma" w:hAnsi="Tahoma" w:cs="Tahoma"/>
          <w:sz w:val="32"/>
          <w:szCs w:val="28"/>
        </w:rPr>
        <w:t>e, sur votre engagement citoyen</w:t>
      </w:r>
      <w:r w:rsidRPr="00DF6C08">
        <w:rPr>
          <w:rFonts w:ascii="Tahoma" w:hAnsi="Tahoma" w:cs="Tahoma"/>
          <w:sz w:val="32"/>
          <w:szCs w:val="28"/>
        </w:rPr>
        <w:t xml:space="preserve"> pour faciliter l’action de </w:t>
      </w:r>
      <w:r w:rsidR="005E7764">
        <w:rPr>
          <w:rFonts w:ascii="Tahoma" w:hAnsi="Tahoma" w:cs="Tahoma"/>
          <w:sz w:val="32"/>
          <w:szCs w:val="28"/>
        </w:rPr>
        <w:t>la brigade de proximité</w:t>
      </w:r>
      <w:r w:rsidRPr="00DF6C08">
        <w:rPr>
          <w:rFonts w:ascii="Tahoma" w:hAnsi="Tahoma" w:cs="Tahoma"/>
          <w:sz w:val="32"/>
          <w:szCs w:val="28"/>
        </w:rPr>
        <w:t xml:space="preserve"> </w:t>
      </w:r>
      <w:r w:rsidR="005E7764">
        <w:rPr>
          <w:rFonts w:ascii="Tahoma" w:hAnsi="Tahoma" w:cs="Tahoma"/>
          <w:sz w:val="32"/>
          <w:szCs w:val="28"/>
        </w:rPr>
        <w:t>mais aussi</w:t>
      </w:r>
      <w:r w:rsidRPr="00DF6C08">
        <w:rPr>
          <w:rFonts w:ascii="Tahoma" w:hAnsi="Tahoma" w:cs="Tahoma"/>
          <w:sz w:val="32"/>
          <w:szCs w:val="28"/>
        </w:rPr>
        <w:t xml:space="preserve"> des autres unités de Gendarmerie. </w:t>
      </w:r>
    </w:p>
    <w:p w:rsidR="00935B36" w:rsidRDefault="003331FB" w:rsidP="00EB2B79">
      <w:pPr>
        <w:shd w:val="clear" w:color="auto" w:fill="FFFFFF"/>
        <w:spacing w:before="240" w:line="276" w:lineRule="auto"/>
        <w:ind w:firstLine="708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>
        <w:rPr>
          <w:rFonts w:ascii="Tahoma" w:hAnsi="Tahoma" w:cs="Tahoma"/>
          <w:sz w:val="32"/>
          <w:szCs w:val="28"/>
        </w:rPr>
        <w:t>J</w:t>
      </w:r>
      <w:r w:rsidR="00177A65" w:rsidRPr="00DF6C08">
        <w:rPr>
          <w:rFonts w:ascii="Tahoma" w:hAnsi="Tahoma" w:cs="Tahoma"/>
          <w:sz w:val="32"/>
          <w:szCs w:val="28"/>
        </w:rPr>
        <w:t>e voudrai</w:t>
      </w:r>
      <w:r w:rsidR="005E7764">
        <w:rPr>
          <w:rFonts w:ascii="Tahoma" w:hAnsi="Tahoma" w:cs="Tahoma"/>
          <w:sz w:val="32"/>
          <w:szCs w:val="28"/>
        </w:rPr>
        <w:t>s</w:t>
      </w:r>
      <w:r>
        <w:rPr>
          <w:rFonts w:ascii="Tahoma" w:hAnsi="Tahoma" w:cs="Tahoma"/>
          <w:sz w:val="32"/>
          <w:szCs w:val="28"/>
        </w:rPr>
        <w:t>, en retour, vous assurer</w:t>
      </w:r>
      <w:r w:rsidR="005E7764">
        <w:rPr>
          <w:rFonts w:ascii="Tahoma" w:hAnsi="Tahoma" w:cs="Tahoma"/>
          <w:sz w:val="32"/>
          <w:szCs w:val="28"/>
        </w:rPr>
        <w:t xml:space="preserve"> </w:t>
      </w:r>
      <w:r w:rsidR="00177A65" w:rsidRPr="00DF6C08">
        <w:rPr>
          <w:rFonts w:ascii="Tahoma" w:hAnsi="Tahoma" w:cs="Tahoma"/>
          <w:sz w:val="32"/>
          <w:szCs w:val="28"/>
        </w:rPr>
        <w:t xml:space="preserve">toute la disponibilité </w:t>
      </w:r>
      <w:r w:rsidR="00935B36">
        <w:rPr>
          <w:rFonts w:ascii="Tahoma" w:hAnsi="Tahoma" w:cs="Tahoma"/>
          <w:sz w:val="32"/>
          <w:szCs w:val="28"/>
        </w:rPr>
        <w:t>de la Gendarmerie</w:t>
      </w:r>
      <w:r w:rsidR="00177A65" w:rsidRPr="00DF6C08">
        <w:rPr>
          <w:rFonts w:ascii="Tahoma" w:hAnsi="Tahoma" w:cs="Tahoma"/>
          <w:sz w:val="32"/>
          <w:szCs w:val="28"/>
        </w:rPr>
        <w:t xml:space="preserve"> à ne ménager aucun effort pour que l’espoir suscité par l’implantation de cette </w:t>
      </w:r>
      <w:r w:rsidR="005E7764">
        <w:rPr>
          <w:rFonts w:ascii="Tahoma" w:hAnsi="Tahoma" w:cs="Tahoma"/>
          <w:sz w:val="32"/>
          <w:szCs w:val="28"/>
        </w:rPr>
        <w:t>brigade</w:t>
      </w:r>
      <w:r w:rsidR="00177A65" w:rsidRPr="00DF6C08">
        <w:rPr>
          <w:rFonts w:ascii="Tahoma" w:hAnsi="Tahoma" w:cs="Tahoma"/>
          <w:sz w:val="32"/>
          <w:szCs w:val="28"/>
        </w:rPr>
        <w:t xml:space="preserve"> se traduise par une </w:t>
      </w:r>
      <w:r w:rsidR="00935B36" w:rsidRPr="00DF6C08">
        <w:rPr>
          <w:rFonts w:ascii="Tahoma" w:hAnsi="Tahoma" w:cs="Tahoma"/>
          <w:sz w:val="32"/>
          <w:szCs w:val="28"/>
        </w:rPr>
        <w:t>plus-value</w:t>
      </w:r>
      <w:r w:rsidR="00177A65" w:rsidRPr="00DF6C08">
        <w:rPr>
          <w:rFonts w:ascii="Tahoma" w:hAnsi="Tahoma" w:cs="Tahoma"/>
          <w:sz w:val="32"/>
          <w:szCs w:val="28"/>
        </w:rPr>
        <w:t xml:space="preserve"> sécuritaire réelle et perceptible</w:t>
      </w:r>
      <w:r w:rsidR="005E7764">
        <w:rPr>
          <w:rFonts w:ascii="Tahoma" w:hAnsi="Tahoma" w:cs="Tahoma"/>
          <w:sz w:val="32"/>
          <w:szCs w:val="28"/>
        </w:rPr>
        <w:t xml:space="preserve"> dans la</w:t>
      </w:r>
      <w:r w:rsidR="000C2CDB">
        <w:rPr>
          <w:rFonts w:ascii="Tahoma" w:hAnsi="Tahoma" w:cs="Tahoma"/>
          <w:sz w:val="32"/>
          <w:szCs w:val="28"/>
        </w:rPr>
        <w:t xml:space="preserve"> Commune</w:t>
      </w:r>
      <w:r w:rsidR="00177A65" w:rsidRPr="00DF6C08">
        <w:rPr>
          <w:rFonts w:ascii="Tahoma" w:hAnsi="Tahoma" w:cs="Tahoma"/>
          <w:sz w:val="32"/>
          <w:szCs w:val="28"/>
        </w:rPr>
        <w:t>.</w:t>
      </w:r>
    </w:p>
    <w:p w:rsidR="00935B36" w:rsidRDefault="008268A4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Pour rappel, </w:t>
      </w:r>
      <w:r w:rsidR="006105F1" w:rsidRPr="00DF6C08">
        <w:rPr>
          <w:rFonts w:ascii="Tahoma" w:eastAsia="Times New Roman" w:hAnsi="Tahoma" w:cs="Tahoma"/>
          <w:color w:val="000000"/>
          <w:sz w:val="32"/>
          <w:szCs w:val="28"/>
          <w:lang w:eastAsia="fr-FR"/>
        </w:rPr>
        <w:t xml:space="preserve">la sécurité n’est plus l’apanage des forces régaliennes comme la Gendarmerie, auxquelles l’Etat en a confié la charge ; sa réalisation implique désormais une vigilance partagée, entre les populations et les gendarmes, au titre de la dissuasion et de l’alerte précoce. </w:t>
      </w:r>
    </w:p>
    <w:p w:rsidR="00935B36" w:rsidRDefault="00177A65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 w:rsidRPr="00DF6C08">
        <w:rPr>
          <w:rFonts w:ascii="Tahoma" w:hAnsi="Tahoma" w:cs="Tahoma"/>
          <w:b/>
          <w:bCs/>
          <w:sz w:val="32"/>
          <w:szCs w:val="28"/>
        </w:rPr>
        <w:t>Officiers, Sous-Officiers et Gendarmes Auxiliaires </w:t>
      </w:r>
      <w:r w:rsidRPr="00DF6C08">
        <w:rPr>
          <w:rFonts w:ascii="Tahoma" w:hAnsi="Tahoma" w:cs="Tahoma"/>
          <w:sz w:val="32"/>
          <w:szCs w:val="28"/>
        </w:rPr>
        <w:t>;</w:t>
      </w:r>
    </w:p>
    <w:p w:rsidR="003331FB" w:rsidRDefault="00177A65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hAnsi="Tahoma" w:cs="Tahoma"/>
          <w:sz w:val="32"/>
          <w:szCs w:val="28"/>
        </w:rPr>
      </w:pPr>
      <w:r w:rsidRPr="00DF6C08">
        <w:rPr>
          <w:rFonts w:ascii="Tahoma" w:hAnsi="Tahoma" w:cs="Tahoma"/>
          <w:sz w:val="32"/>
          <w:szCs w:val="28"/>
        </w:rPr>
        <w:t xml:space="preserve">Vous êtes les acteurs de la mise en œuvre des décisions du </w:t>
      </w:r>
      <w:r w:rsidR="00935B36">
        <w:rPr>
          <w:rFonts w:ascii="Tahoma" w:hAnsi="Tahoma" w:cs="Tahoma"/>
          <w:sz w:val="32"/>
          <w:szCs w:val="28"/>
        </w:rPr>
        <w:t>Haut-</w:t>
      </w:r>
      <w:r w:rsidRPr="00DF6C08">
        <w:rPr>
          <w:rFonts w:ascii="Tahoma" w:hAnsi="Tahoma" w:cs="Tahoma"/>
          <w:sz w:val="32"/>
          <w:szCs w:val="28"/>
        </w:rPr>
        <w:t xml:space="preserve">commandement, dictées par le contexte sécuritaire particulier de la zone. </w:t>
      </w:r>
    </w:p>
    <w:p w:rsidR="00935B36" w:rsidRDefault="00177A65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 w:rsidRPr="00DF6C08">
        <w:rPr>
          <w:rFonts w:ascii="Tahoma" w:hAnsi="Tahoma" w:cs="Tahoma"/>
          <w:sz w:val="32"/>
          <w:szCs w:val="28"/>
        </w:rPr>
        <w:lastRenderedPageBreak/>
        <w:t>Vous devez en mesurer les enjeux afin de mieux relever les défis. La sécurisation des personnes et des biens, mission régalienne de la gendarmerie, doit être votre credo</w:t>
      </w:r>
      <w:r w:rsidR="008268A4">
        <w:rPr>
          <w:rFonts w:ascii="Tahoma" w:hAnsi="Tahoma" w:cs="Tahoma"/>
          <w:sz w:val="32"/>
          <w:szCs w:val="28"/>
        </w:rPr>
        <w:t xml:space="preserve"> de tous les jours</w:t>
      </w:r>
      <w:r w:rsidRPr="00DF6C08">
        <w:rPr>
          <w:rFonts w:ascii="Tahoma" w:hAnsi="Tahoma" w:cs="Tahoma"/>
          <w:sz w:val="32"/>
          <w:szCs w:val="28"/>
        </w:rPr>
        <w:t xml:space="preserve">. </w:t>
      </w:r>
    </w:p>
    <w:p w:rsidR="005A2775" w:rsidRDefault="001921D7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hAnsi="Tahoma" w:cs="Tahoma"/>
          <w:sz w:val="32"/>
          <w:szCs w:val="28"/>
        </w:rPr>
      </w:pPr>
      <w:r>
        <w:rPr>
          <w:rFonts w:ascii="Tahoma" w:hAnsi="Tahoma" w:cs="Tahoma"/>
          <w:sz w:val="32"/>
          <w:szCs w:val="28"/>
        </w:rPr>
        <w:t>Il est important</w:t>
      </w:r>
      <w:r w:rsidR="00177A65" w:rsidRPr="00DF6C08">
        <w:rPr>
          <w:rFonts w:ascii="Tahoma" w:hAnsi="Tahoma" w:cs="Tahoma"/>
          <w:sz w:val="32"/>
          <w:szCs w:val="28"/>
        </w:rPr>
        <w:t xml:space="preserve"> de vous rappeler les liens étroits et singuliers que vous devrez tisser et entretenir avec les</w:t>
      </w:r>
      <w:r w:rsidR="008268A4">
        <w:rPr>
          <w:rFonts w:ascii="Tahoma" w:hAnsi="Tahoma" w:cs="Tahoma"/>
          <w:sz w:val="32"/>
          <w:szCs w:val="28"/>
        </w:rPr>
        <w:t xml:space="preserve"> populations environnantes</w:t>
      </w:r>
      <w:r w:rsidR="00177A65" w:rsidRPr="00DF6C08">
        <w:rPr>
          <w:rFonts w:ascii="Tahoma" w:hAnsi="Tahoma" w:cs="Tahoma"/>
          <w:sz w:val="32"/>
          <w:szCs w:val="28"/>
        </w:rPr>
        <w:t xml:space="preserve"> et plus largement c</w:t>
      </w:r>
      <w:r w:rsidR="008268A4">
        <w:rPr>
          <w:rFonts w:ascii="Tahoma" w:hAnsi="Tahoma" w:cs="Tahoma"/>
          <w:sz w:val="32"/>
          <w:szCs w:val="28"/>
        </w:rPr>
        <w:t>elles de la Commune de Bambilor.</w:t>
      </w:r>
    </w:p>
    <w:p w:rsidR="001921D7" w:rsidRDefault="008268A4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hAnsi="Tahoma" w:cs="Tahoma"/>
          <w:sz w:val="32"/>
          <w:szCs w:val="28"/>
        </w:rPr>
      </w:pPr>
      <w:r>
        <w:rPr>
          <w:rFonts w:ascii="Tahoma" w:hAnsi="Tahoma" w:cs="Tahoma"/>
          <w:sz w:val="32"/>
          <w:szCs w:val="28"/>
        </w:rPr>
        <w:t xml:space="preserve">Recherchez </w:t>
      </w:r>
      <w:r w:rsidR="00177A65" w:rsidRPr="00DF6C08">
        <w:rPr>
          <w:rFonts w:ascii="Tahoma" w:hAnsi="Tahoma" w:cs="Tahoma"/>
          <w:sz w:val="32"/>
          <w:szCs w:val="28"/>
        </w:rPr>
        <w:t xml:space="preserve">constamment leur soutien et leur collaboration. </w:t>
      </w:r>
    </w:p>
    <w:p w:rsidR="00935B36" w:rsidRDefault="00177A65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 w:rsidRPr="00DF6C08">
        <w:rPr>
          <w:rFonts w:ascii="Tahoma" w:hAnsi="Tahoma" w:cs="Tahoma"/>
          <w:sz w:val="32"/>
          <w:szCs w:val="28"/>
        </w:rPr>
        <w:t xml:space="preserve">Sensibilisez-les et impliquez les dans la gestion, au quotidien, de la sécurité de leurs terroirs. </w:t>
      </w:r>
    </w:p>
    <w:p w:rsidR="00935B36" w:rsidRDefault="001921D7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>
        <w:rPr>
          <w:rFonts w:ascii="Tahoma" w:hAnsi="Tahoma" w:cs="Tahoma"/>
          <w:sz w:val="32"/>
          <w:szCs w:val="28"/>
        </w:rPr>
        <w:t xml:space="preserve">Par ailleurs, je félicite le </w:t>
      </w:r>
      <w:r w:rsidR="00935B36">
        <w:rPr>
          <w:rFonts w:ascii="Tahoma" w:hAnsi="Tahoma" w:cs="Tahoma"/>
          <w:sz w:val="32"/>
          <w:szCs w:val="28"/>
        </w:rPr>
        <w:t>Haut-c</w:t>
      </w:r>
      <w:r w:rsidR="00177A65" w:rsidRPr="00DF6C08">
        <w:rPr>
          <w:rFonts w:ascii="Tahoma" w:hAnsi="Tahoma" w:cs="Tahoma"/>
          <w:sz w:val="32"/>
          <w:szCs w:val="28"/>
        </w:rPr>
        <w:t>ommandant de la Gendarmerie</w:t>
      </w:r>
      <w:r>
        <w:rPr>
          <w:rFonts w:ascii="Tahoma" w:hAnsi="Tahoma" w:cs="Tahoma"/>
          <w:sz w:val="32"/>
          <w:szCs w:val="28"/>
        </w:rPr>
        <w:t xml:space="preserve"> nationale</w:t>
      </w:r>
      <w:r w:rsidR="00177A65" w:rsidRPr="00DF6C08">
        <w:rPr>
          <w:rFonts w:ascii="Tahoma" w:hAnsi="Tahoma" w:cs="Tahoma"/>
          <w:sz w:val="32"/>
          <w:szCs w:val="28"/>
        </w:rPr>
        <w:t xml:space="preserve"> et Directeur de la Justice militaire, le généra</w:t>
      </w:r>
      <w:r w:rsidR="008268A4">
        <w:rPr>
          <w:rFonts w:ascii="Tahoma" w:hAnsi="Tahoma" w:cs="Tahoma"/>
          <w:sz w:val="32"/>
          <w:szCs w:val="28"/>
        </w:rPr>
        <w:t>l de division Moussa FALL</w:t>
      </w:r>
      <w:r w:rsidR="00177A65" w:rsidRPr="00DF6C08">
        <w:rPr>
          <w:rFonts w:ascii="Tahoma" w:hAnsi="Tahoma" w:cs="Tahoma"/>
          <w:sz w:val="32"/>
          <w:szCs w:val="28"/>
        </w:rPr>
        <w:t xml:space="preserve"> pour sa détermination sans faille à garantir un niveau de sécurité satisfaisant aux citoyens sénégalais sous la compétence de la Gendarmerie. </w:t>
      </w:r>
    </w:p>
    <w:p w:rsidR="00177A65" w:rsidRPr="00935B36" w:rsidRDefault="00177A65" w:rsidP="00EB2B79">
      <w:pPr>
        <w:shd w:val="clear" w:color="auto" w:fill="FFFFFF"/>
        <w:spacing w:before="240" w:line="276" w:lineRule="auto"/>
        <w:ind w:firstLine="1134"/>
        <w:jc w:val="both"/>
        <w:textAlignment w:val="baseline"/>
        <w:rPr>
          <w:rFonts w:ascii="Tahoma" w:eastAsia="Times New Roman" w:hAnsi="Tahoma" w:cs="Tahoma"/>
          <w:b/>
          <w:color w:val="002060"/>
          <w:sz w:val="32"/>
          <w:szCs w:val="28"/>
          <w:lang w:eastAsia="fr-FR"/>
        </w:rPr>
      </w:pPr>
      <w:r w:rsidRPr="00DF6C08">
        <w:rPr>
          <w:rFonts w:ascii="Tahoma" w:hAnsi="Tahoma" w:cs="Tahoma"/>
          <w:sz w:val="32"/>
          <w:szCs w:val="28"/>
        </w:rPr>
        <w:t>J’associ</w:t>
      </w:r>
      <w:r w:rsidR="00935B36">
        <w:rPr>
          <w:rFonts w:ascii="Tahoma" w:hAnsi="Tahoma" w:cs="Tahoma"/>
          <w:sz w:val="32"/>
          <w:szCs w:val="28"/>
        </w:rPr>
        <w:t>e à ses félicitations tous les Grands Commandements et S</w:t>
      </w:r>
      <w:r w:rsidRPr="00DF6C08">
        <w:rPr>
          <w:rFonts w:ascii="Tahoma" w:hAnsi="Tahoma" w:cs="Tahoma"/>
          <w:sz w:val="32"/>
          <w:szCs w:val="28"/>
        </w:rPr>
        <w:t>ervices pour leur engagement et leur motivation, les autorités administratives pour leur inlassable ac</w:t>
      </w:r>
      <w:r w:rsidR="00EB2B79">
        <w:rPr>
          <w:rFonts w:ascii="Tahoma" w:hAnsi="Tahoma" w:cs="Tahoma"/>
          <w:sz w:val="32"/>
          <w:szCs w:val="28"/>
        </w:rPr>
        <w:t>compagnement et toutes les structures</w:t>
      </w:r>
      <w:r w:rsidR="001921D7">
        <w:rPr>
          <w:rFonts w:ascii="Tahoma" w:hAnsi="Tahoma" w:cs="Tahoma"/>
          <w:sz w:val="32"/>
          <w:szCs w:val="28"/>
        </w:rPr>
        <w:t xml:space="preserve"> de l’Etat, les partenaires</w:t>
      </w:r>
      <w:r w:rsidRPr="00DF6C08">
        <w:rPr>
          <w:rFonts w:ascii="Tahoma" w:hAnsi="Tahoma" w:cs="Tahoma"/>
          <w:sz w:val="32"/>
          <w:szCs w:val="28"/>
        </w:rPr>
        <w:t xml:space="preserve"> et les bonnes volontés pour leur soutien indéfectible. </w:t>
      </w:r>
    </w:p>
    <w:p w:rsidR="00612000" w:rsidRDefault="00C330A3" w:rsidP="00EB2B79">
      <w:pPr>
        <w:spacing w:before="100" w:beforeAutospacing="1" w:line="276" w:lineRule="auto"/>
        <w:rPr>
          <w:rFonts w:ascii="Tahoma" w:hAnsi="Tahoma" w:cs="Tahoma"/>
          <w:b/>
          <w:sz w:val="32"/>
          <w:szCs w:val="28"/>
          <w:lang w:val="fr-CH"/>
        </w:rPr>
      </w:pPr>
      <w:r w:rsidRPr="00DF6C08">
        <w:rPr>
          <w:rFonts w:ascii="Tahoma" w:hAnsi="Tahoma" w:cs="Tahoma"/>
          <w:b/>
          <w:sz w:val="32"/>
          <w:szCs w:val="28"/>
          <w:lang w:val="fr-CH"/>
        </w:rPr>
        <w:t>Monsie</w:t>
      </w:r>
      <w:r w:rsidR="00935B36">
        <w:rPr>
          <w:rFonts w:ascii="Tahoma" w:hAnsi="Tahoma" w:cs="Tahoma"/>
          <w:b/>
          <w:sz w:val="32"/>
          <w:szCs w:val="28"/>
          <w:lang w:val="fr-CH"/>
        </w:rPr>
        <w:t xml:space="preserve">ur le </w:t>
      </w:r>
      <w:r w:rsidR="00612000">
        <w:rPr>
          <w:rFonts w:ascii="Tahoma" w:hAnsi="Tahoma" w:cs="Tahoma"/>
          <w:b/>
          <w:sz w:val="32"/>
          <w:szCs w:val="28"/>
          <w:lang w:val="fr-CH"/>
        </w:rPr>
        <w:t>sous-préfet</w:t>
      </w:r>
      <w:r w:rsidR="001921D7">
        <w:rPr>
          <w:rFonts w:ascii="Tahoma" w:hAnsi="Tahoma" w:cs="Tahoma"/>
          <w:b/>
          <w:sz w:val="32"/>
          <w:szCs w:val="28"/>
          <w:lang w:val="fr-CH"/>
        </w:rPr>
        <w:t> ;</w:t>
      </w:r>
    </w:p>
    <w:p w:rsidR="00C330A3" w:rsidRPr="00DF6C08" w:rsidRDefault="001921D7" w:rsidP="00EB2B79">
      <w:pPr>
        <w:spacing w:before="100" w:beforeAutospacing="1" w:line="276" w:lineRule="auto"/>
        <w:rPr>
          <w:rFonts w:ascii="Tahoma" w:hAnsi="Tahoma" w:cs="Tahoma"/>
          <w:b/>
          <w:sz w:val="32"/>
          <w:szCs w:val="28"/>
          <w:lang w:val="fr-CH"/>
        </w:rPr>
      </w:pPr>
      <w:r>
        <w:rPr>
          <w:rFonts w:ascii="Tahoma" w:hAnsi="Tahoma" w:cs="Tahoma"/>
          <w:b/>
          <w:sz w:val="32"/>
          <w:szCs w:val="28"/>
          <w:lang w:val="fr-CH"/>
        </w:rPr>
        <w:t>Mon Général ;</w:t>
      </w:r>
    </w:p>
    <w:p w:rsidR="001921D7" w:rsidRDefault="001921D7" w:rsidP="00EB2B79">
      <w:pPr>
        <w:spacing w:before="100" w:beforeAutospacing="1" w:line="276" w:lineRule="auto"/>
        <w:jc w:val="both"/>
        <w:rPr>
          <w:rFonts w:ascii="Tahoma" w:hAnsi="Tahoma" w:cs="Tahoma"/>
          <w:b/>
          <w:sz w:val="32"/>
          <w:szCs w:val="28"/>
          <w:lang w:val="fr-CH"/>
        </w:rPr>
      </w:pPr>
      <w:r>
        <w:rPr>
          <w:rFonts w:ascii="Tahoma" w:hAnsi="Tahoma" w:cs="Tahoma"/>
          <w:b/>
          <w:sz w:val="32"/>
          <w:szCs w:val="28"/>
          <w:lang w:val="fr-CH"/>
        </w:rPr>
        <w:t>Mesdames, Messieurs ;</w:t>
      </w:r>
    </w:p>
    <w:p w:rsidR="00612000" w:rsidRPr="001921D7" w:rsidRDefault="001921D7" w:rsidP="00EB2B79">
      <w:pPr>
        <w:spacing w:before="100" w:beforeAutospacing="1" w:line="276" w:lineRule="auto"/>
        <w:jc w:val="both"/>
        <w:rPr>
          <w:rFonts w:ascii="Tahoma" w:hAnsi="Tahoma" w:cs="Tahoma"/>
          <w:b/>
          <w:sz w:val="32"/>
          <w:szCs w:val="28"/>
          <w:lang w:val="fr-CH"/>
        </w:rPr>
      </w:pPr>
      <w:r>
        <w:rPr>
          <w:rFonts w:ascii="Tahoma" w:hAnsi="Tahoma" w:cs="Tahoma"/>
          <w:b/>
          <w:sz w:val="32"/>
          <w:szCs w:val="28"/>
          <w:lang w:val="fr-CH"/>
        </w:rPr>
        <w:t>C</w:t>
      </w:r>
      <w:r w:rsidR="00C330A3" w:rsidRPr="00DF6C08">
        <w:rPr>
          <w:rFonts w:ascii="Tahoma" w:hAnsi="Tahoma" w:cs="Tahoma"/>
          <w:b/>
          <w:sz w:val="32"/>
          <w:szCs w:val="28"/>
          <w:lang w:val="fr-CH"/>
        </w:rPr>
        <w:t>hers invités,</w:t>
      </w:r>
    </w:p>
    <w:p w:rsidR="001921D7" w:rsidRDefault="001921D7" w:rsidP="00EB2B79">
      <w:pPr>
        <w:spacing w:before="100" w:beforeAutospacing="1" w:line="276" w:lineRule="auto"/>
        <w:ind w:firstLine="708"/>
        <w:jc w:val="both"/>
        <w:rPr>
          <w:rFonts w:ascii="Tahoma" w:hAnsi="Tahoma" w:cs="Tahoma"/>
          <w:sz w:val="32"/>
          <w:szCs w:val="28"/>
          <w:lang w:val="fr-CH"/>
        </w:rPr>
      </w:pPr>
      <w:r>
        <w:rPr>
          <w:rFonts w:ascii="Tahoma" w:hAnsi="Tahoma" w:cs="Tahoma"/>
          <w:sz w:val="32"/>
          <w:szCs w:val="28"/>
          <w:lang w:val="fr-CH"/>
        </w:rPr>
        <w:t xml:space="preserve">Il me plait en définitive de </w:t>
      </w:r>
      <w:r w:rsidR="00C330A3" w:rsidRPr="00DF6C08">
        <w:rPr>
          <w:rFonts w:ascii="Tahoma" w:hAnsi="Tahoma" w:cs="Tahoma"/>
          <w:sz w:val="32"/>
          <w:szCs w:val="28"/>
          <w:lang w:val="fr-CH"/>
        </w:rPr>
        <w:t>rappeler</w:t>
      </w:r>
      <w:r>
        <w:rPr>
          <w:rFonts w:ascii="Tahoma" w:hAnsi="Tahoma" w:cs="Tahoma"/>
          <w:sz w:val="32"/>
          <w:szCs w:val="28"/>
          <w:lang w:val="fr-CH"/>
        </w:rPr>
        <w:t xml:space="preserve"> encore une fois</w:t>
      </w:r>
      <w:r w:rsidR="008268A4">
        <w:rPr>
          <w:rFonts w:ascii="Tahoma" w:hAnsi="Tahoma" w:cs="Tahoma"/>
          <w:sz w:val="32"/>
          <w:szCs w:val="28"/>
          <w:lang w:val="fr-CH"/>
        </w:rPr>
        <w:t xml:space="preserve"> que sans </w:t>
      </w:r>
      <w:r>
        <w:rPr>
          <w:rFonts w:ascii="Tahoma" w:hAnsi="Tahoma" w:cs="Tahoma"/>
          <w:sz w:val="32"/>
          <w:szCs w:val="28"/>
          <w:lang w:val="fr-CH"/>
        </w:rPr>
        <w:t xml:space="preserve">la </w:t>
      </w:r>
      <w:r w:rsidR="008268A4">
        <w:rPr>
          <w:rFonts w:ascii="Tahoma" w:hAnsi="Tahoma" w:cs="Tahoma"/>
          <w:sz w:val="32"/>
          <w:szCs w:val="28"/>
          <w:lang w:val="fr-CH"/>
        </w:rPr>
        <w:t>sécurité, il n’y a point</w:t>
      </w:r>
      <w:r w:rsidR="00C330A3" w:rsidRPr="00DF6C08">
        <w:rPr>
          <w:rFonts w:ascii="Tahoma" w:hAnsi="Tahoma" w:cs="Tahoma"/>
          <w:sz w:val="32"/>
          <w:szCs w:val="28"/>
          <w:lang w:val="fr-CH"/>
        </w:rPr>
        <w:t xml:space="preserve"> de développement</w:t>
      </w:r>
      <w:r>
        <w:rPr>
          <w:rFonts w:ascii="Tahoma" w:hAnsi="Tahoma" w:cs="Tahoma"/>
          <w:sz w:val="32"/>
          <w:szCs w:val="28"/>
          <w:lang w:val="fr-CH"/>
        </w:rPr>
        <w:t xml:space="preserve">. </w:t>
      </w:r>
    </w:p>
    <w:p w:rsidR="00C330A3" w:rsidRPr="00935B36" w:rsidRDefault="001921D7" w:rsidP="00EB2B79">
      <w:pPr>
        <w:spacing w:before="100" w:beforeAutospacing="1" w:line="276" w:lineRule="auto"/>
        <w:ind w:firstLine="708"/>
        <w:jc w:val="both"/>
        <w:rPr>
          <w:rFonts w:ascii="Tahoma" w:hAnsi="Tahoma" w:cs="Tahoma"/>
          <w:b/>
          <w:sz w:val="32"/>
          <w:szCs w:val="28"/>
          <w:lang w:val="fr-CH"/>
        </w:rPr>
      </w:pPr>
      <w:r>
        <w:rPr>
          <w:rFonts w:ascii="Tahoma" w:hAnsi="Tahoma" w:cs="Tahoma"/>
          <w:sz w:val="32"/>
          <w:szCs w:val="28"/>
          <w:lang w:val="fr-CH"/>
        </w:rPr>
        <w:t>N</w:t>
      </w:r>
      <w:r w:rsidR="00C330A3" w:rsidRPr="00DF6C08">
        <w:rPr>
          <w:rFonts w:ascii="Tahoma" w:hAnsi="Tahoma" w:cs="Tahoma"/>
          <w:sz w:val="32"/>
          <w:szCs w:val="28"/>
          <w:lang w:val="fr-CH"/>
        </w:rPr>
        <w:t>otre pays</w:t>
      </w:r>
      <w:r w:rsidR="004E05E5">
        <w:rPr>
          <w:rFonts w:ascii="Tahoma" w:hAnsi="Tahoma" w:cs="Tahoma"/>
          <w:sz w:val="32"/>
          <w:szCs w:val="28"/>
          <w:lang w:val="fr-CH"/>
        </w:rPr>
        <w:t xml:space="preserve">, comme vous le savez, </w:t>
      </w:r>
      <w:r w:rsidR="00C330A3" w:rsidRPr="00DF6C08">
        <w:rPr>
          <w:rFonts w:ascii="Tahoma" w:hAnsi="Tahoma" w:cs="Tahoma"/>
          <w:sz w:val="32"/>
          <w:szCs w:val="28"/>
          <w:lang w:val="fr-CH"/>
        </w:rPr>
        <w:t>s’est résolument eng</w:t>
      </w:r>
      <w:r w:rsidR="004E05E5">
        <w:rPr>
          <w:rFonts w:ascii="Tahoma" w:hAnsi="Tahoma" w:cs="Tahoma"/>
          <w:sz w:val="32"/>
          <w:szCs w:val="28"/>
          <w:lang w:val="fr-CH"/>
        </w:rPr>
        <w:t>agé dans la voie de l’émergence. Il</w:t>
      </w:r>
      <w:r w:rsidR="00C330A3" w:rsidRPr="00DF6C08">
        <w:rPr>
          <w:rFonts w:ascii="Tahoma" w:hAnsi="Tahoma" w:cs="Tahoma"/>
          <w:sz w:val="32"/>
          <w:szCs w:val="28"/>
          <w:lang w:val="fr-CH"/>
        </w:rPr>
        <w:t xml:space="preserve"> se doit </w:t>
      </w:r>
      <w:r w:rsidR="004E05E5">
        <w:rPr>
          <w:rFonts w:ascii="Tahoma" w:hAnsi="Tahoma" w:cs="Tahoma"/>
          <w:sz w:val="32"/>
          <w:szCs w:val="28"/>
          <w:lang w:val="fr-CH"/>
        </w:rPr>
        <w:t xml:space="preserve">donc </w:t>
      </w:r>
      <w:r w:rsidR="00C330A3" w:rsidRPr="00DF6C08">
        <w:rPr>
          <w:rFonts w:ascii="Tahoma" w:hAnsi="Tahoma" w:cs="Tahoma"/>
          <w:sz w:val="32"/>
          <w:szCs w:val="28"/>
          <w:lang w:val="fr-CH"/>
        </w:rPr>
        <w:t>de mettre tous ses citoyens à l’abri de</w:t>
      </w:r>
      <w:r>
        <w:rPr>
          <w:rFonts w:ascii="Tahoma" w:hAnsi="Tahoma" w:cs="Tahoma"/>
          <w:sz w:val="32"/>
          <w:szCs w:val="28"/>
          <w:lang w:val="fr-CH"/>
        </w:rPr>
        <w:t xml:space="preserve"> la peur et du danger et </w:t>
      </w:r>
      <w:r w:rsidR="004E05E5">
        <w:rPr>
          <w:rFonts w:ascii="Tahoma" w:hAnsi="Tahoma" w:cs="Tahoma"/>
          <w:sz w:val="32"/>
          <w:szCs w:val="28"/>
          <w:lang w:val="fr-CH"/>
        </w:rPr>
        <w:t>d’</w:t>
      </w:r>
      <w:r w:rsidR="00C330A3" w:rsidRPr="00DF6C08">
        <w:rPr>
          <w:rFonts w:ascii="Tahoma" w:hAnsi="Tahoma" w:cs="Tahoma"/>
          <w:sz w:val="32"/>
          <w:szCs w:val="28"/>
          <w:lang w:val="fr-CH"/>
        </w:rPr>
        <w:t>offrir un environn</w:t>
      </w:r>
      <w:r w:rsidR="004E05E5">
        <w:rPr>
          <w:rFonts w:ascii="Tahoma" w:hAnsi="Tahoma" w:cs="Tahoma"/>
          <w:sz w:val="32"/>
          <w:szCs w:val="28"/>
          <w:lang w:val="fr-CH"/>
        </w:rPr>
        <w:t xml:space="preserve">ement sécuritaire </w:t>
      </w:r>
      <w:r w:rsidR="004E05E5">
        <w:rPr>
          <w:rFonts w:ascii="Tahoma" w:hAnsi="Tahoma" w:cs="Tahoma"/>
          <w:sz w:val="32"/>
          <w:szCs w:val="28"/>
          <w:lang w:val="fr-CH"/>
        </w:rPr>
        <w:lastRenderedPageBreak/>
        <w:t>pacifié, adossé à</w:t>
      </w:r>
      <w:r w:rsidR="00C330A3" w:rsidRPr="00DF6C08">
        <w:rPr>
          <w:rFonts w:ascii="Tahoma" w:hAnsi="Tahoma" w:cs="Tahoma"/>
          <w:sz w:val="32"/>
          <w:szCs w:val="28"/>
          <w:lang w:val="fr-CH"/>
        </w:rPr>
        <w:t xml:space="preserve"> </w:t>
      </w:r>
      <w:r w:rsidR="00935B36">
        <w:rPr>
          <w:rFonts w:ascii="Tahoma" w:hAnsi="Tahoma" w:cs="Tahoma"/>
          <w:sz w:val="32"/>
          <w:szCs w:val="28"/>
          <w:lang w:val="fr-CH"/>
        </w:rPr>
        <w:t>des infrastructures de qualité</w:t>
      </w:r>
      <w:r w:rsidR="00C330A3" w:rsidRPr="00DF6C08">
        <w:rPr>
          <w:rFonts w:ascii="Tahoma" w:hAnsi="Tahoma" w:cs="Tahoma"/>
          <w:sz w:val="32"/>
          <w:szCs w:val="28"/>
          <w:lang w:val="fr-CH"/>
        </w:rPr>
        <w:t xml:space="preserve"> </w:t>
      </w:r>
      <w:r w:rsidR="004E05E5">
        <w:rPr>
          <w:rFonts w:ascii="Tahoma" w:hAnsi="Tahoma" w:cs="Tahoma"/>
          <w:sz w:val="32"/>
          <w:szCs w:val="28"/>
          <w:lang w:val="fr-CH"/>
        </w:rPr>
        <w:t xml:space="preserve">animé par des hommes dont le professionnalisme, l’engagement et le sens de la Patrie sont reconnus de tous. </w:t>
      </w:r>
      <w:bookmarkStart w:id="0" w:name="_GoBack"/>
      <w:bookmarkEnd w:id="0"/>
    </w:p>
    <w:p w:rsidR="00DF781B" w:rsidRPr="00DF781B" w:rsidRDefault="00DF781B" w:rsidP="004E05E5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6105F1" w:rsidRDefault="00DF781B" w:rsidP="008268A4">
      <w:pPr>
        <w:spacing w:line="240" w:lineRule="auto"/>
        <w:ind w:firstLine="1134"/>
        <w:jc w:val="center"/>
        <w:rPr>
          <w:rFonts w:ascii="Tahoma" w:hAnsi="Tahoma" w:cs="Tahoma"/>
          <w:b/>
          <w:sz w:val="32"/>
          <w:szCs w:val="32"/>
        </w:rPr>
      </w:pPr>
      <w:r w:rsidRPr="004E05E5">
        <w:rPr>
          <w:rFonts w:ascii="Tahoma" w:hAnsi="Tahoma" w:cs="Tahoma"/>
          <w:b/>
          <w:sz w:val="32"/>
          <w:szCs w:val="32"/>
        </w:rPr>
        <w:t>Honneur-</w:t>
      </w:r>
      <w:r w:rsidR="006105F1" w:rsidRPr="004E05E5">
        <w:rPr>
          <w:rFonts w:ascii="Tahoma" w:hAnsi="Tahoma" w:cs="Tahoma"/>
          <w:b/>
          <w:sz w:val="32"/>
          <w:szCs w:val="32"/>
        </w:rPr>
        <w:t>Patrie</w:t>
      </w:r>
    </w:p>
    <w:p w:rsidR="004E05E5" w:rsidRPr="004E05E5" w:rsidRDefault="004E05E5" w:rsidP="008268A4">
      <w:pPr>
        <w:spacing w:line="240" w:lineRule="auto"/>
        <w:ind w:firstLine="1134"/>
        <w:jc w:val="center"/>
        <w:rPr>
          <w:rFonts w:ascii="Tahoma" w:hAnsi="Tahoma" w:cs="Tahoma"/>
          <w:b/>
          <w:sz w:val="32"/>
          <w:szCs w:val="32"/>
        </w:rPr>
      </w:pPr>
    </w:p>
    <w:p w:rsidR="006105F1" w:rsidRPr="00DF781B" w:rsidRDefault="00DF781B" w:rsidP="00DF781B">
      <w:pPr>
        <w:spacing w:line="240" w:lineRule="auto"/>
        <w:ind w:firstLine="1134"/>
        <w:jc w:val="center"/>
        <w:rPr>
          <w:rFonts w:ascii="Tahoma" w:hAnsi="Tahoma" w:cs="Tahoma"/>
          <w:sz w:val="32"/>
          <w:szCs w:val="32"/>
        </w:rPr>
      </w:pPr>
      <w:r w:rsidRPr="00DF781B">
        <w:rPr>
          <w:rFonts w:ascii="Tahoma" w:hAnsi="Tahoma" w:cs="Tahoma"/>
          <w:b/>
          <w:color w:val="000000"/>
          <w:sz w:val="32"/>
          <w:szCs w:val="32"/>
        </w:rPr>
        <w:t>Je vous remercie de votre aimable attention</w:t>
      </w:r>
      <w:r w:rsidR="006105F1" w:rsidRPr="00DF781B">
        <w:rPr>
          <w:rFonts w:ascii="Tahoma" w:hAnsi="Tahoma" w:cs="Tahoma"/>
          <w:sz w:val="32"/>
          <w:szCs w:val="32"/>
        </w:rPr>
        <w:t>.</w:t>
      </w:r>
    </w:p>
    <w:p w:rsidR="00D16B8A" w:rsidRPr="00DF6C08" w:rsidRDefault="00D16B8A" w:rsidP="00DF6C08">
      <w:pPr>
        <w:spacing w:line="240" w:lineRule="auto"/>
        <w:jc w:val="both"/>
        <w:rPr>
          <w:rFonts w:ascii="Tahoma" w:hAnsi="Tahoma" w:cs="Tahoma"/>
          <w:b/>
          <w:sz w:val="32"/>
          <w:szCs w:val="28"/>
          <w:lang w:val="fr-CH"/>
        </w:rPr>
      </w:pPr>
    </w:p>
    <w:sectPr w:rsidR="00D16B8A" w:rsidRPr="00DF6C08" w:rsidSect="00305386">
      <w:footerReference w:type="default" r:id="rId8"/>
      <w:pgSz w:w="11906" w:h="16838"/>
      <w:pgMar w:top="568" w:right="849" w:bottom="0" w:left="1276" w:header="794" w:footer="39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18" w:rsidRDefault="00EA0418" w:rsidP="001F3112">
      <w:pPr>
        <w:spacing w:after="0" w:line="240" w:lineRule="auto"/>
      </w:pPr>
      <w:r>
        <w:separator/>
      </w:r>
    </w:p>
  </w:endnote>
  <w:endnote w:type="continuationSeparator" w:id="0">
    <w:p w:rsidR="00EA0418" w:rsidRDefault="00EA0418" w:rsidP="001F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F2" w:rsidRDefault="00AE7422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B79">
      <w:rPr>
        <w:noProof/>
      </w:rPr>
      <w:t>1</w:t>
    </w:r>
    <w:r>
      <w:rPr>
        <w:noProof/>
      </w:rPr>
      <w:fldChar w:fldCharType="end"/>
    </w:r>
  </w:p>
  <w:p w:rsidR="00AA0219" w:rsidRDefault="00AA0219" w:rsidP="00071F5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18" w:rsidRDefault="00EA0418" w:rsidP="001F3112">
      <w:pPr>
        <w:spacing w:after="0" w:line="240" w:lineRule="auto"/>
      </w:pPr>
      <w:r>
        <w:separator/>
      </w:r>
    </w:p>
  </w:footnote>
  <w:footnote w:type="continuationSeparator" w:id="0">
    <w:p w:rsidR="00EA0418" w:rsidRDefault="00EA0418" w:rsidP="001F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1DFD"/>
    <w:multiLevelType w:val="hybridMultilevel"/>
    <w:tmpl w:val="07AA62CE"/>
    <w:lvl w:ilvl="0" w:tplc="ADBC79DA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EB501C7"/>
    <w:multiLevelType w:val="hybridMultilevel"/>
    <w:tmpl w:val="52D2DAE2"/>
    <w:lvl w:ilvl="0" w:tplc="A4B2C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C05CE"/>
    <w:multiLevelType w:val="hybridMultilevel"/>
    <w:tmpl w:val="9F261C9E"/>
    <w:lvl w:ilvl="0" w:tplc="42E8459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37"/>
    <w:rsid w:val="00005741"/>
    <w:rsid w:val="00021AC0"/>
    <w:rsid w:val="000305B3"/>
    <w:rsid w:val="0003627D"/>
    <w:rsid w:val="000474CB"/>
    <w:rsid w:val="0006023D"/>
    <w:rsid w:val="00060F9B"/>
    <w:rsid w:val="00063294"/>
    <w:rsid w:val="00065C69"/>
    <w:rsid w:val="00071F5A"/>
    <w:rsid w:val="00072AC6"/>
    <w:rsid w:val="00077371"/>
    <w:rsid w:val="00081055"/>
    <w:rsid w:val="00082362"/>
    <w:rsid w:val="00085A0B"/>
    <w:rsid w:val="000B2717"/>
    <w:rsid w:val="000C2CDB"/>
    <w:rsid w:val="000E2008"/>
    <w:rsid w:val="000F2812"/>
    <w:rsid w:val="000F30FC"/>
    <w:rsid w:val="001159FB"/>
    <w:rsid w:val="00123AA0"/>
    <w:rsid w:val="001346EF"/>
    <w:rsid w:val="001359F6"/>
    <w:rsid w:val="00135C34"/>
    <w:rsid w:val="00140EBF"/>
    <w:rsid w:val="00151100"/>
    <w:rsid w:val="00157FAE"/>
    <w:rsid w:val="0017641A"/>
    <w:rsid w:val="00177A65"/>
    <w:rsid w:val="0018461F"/>
    <w:rsid w:val="001921D7"/>
    <w:rsid w:val="00196829"/>
    <w:rsid w:val="001A3AF2"/>
    <w:rsid w:val="001B4423"/>
    <w:rsid w:val="001C28C9"/>
    <w:rsid w:val="001C53C0"/>
    <w:rsid w:val="001D5D95"/>
    <w:rsid w:val="001E57CF"/>
    <w:rsid w:val="001F3112"/>
    <w:rsid w:val="00201732"/>
    <w:rsid w:val="00234F11"/>
    <w:rsid w:val="00240F4D"/>
    <w:rsid w:val="00246844"/>
    <w:rsid w:val="002670CF"/>
    <w:rsid w:val="0027776A"/>
    <w:rsid w:val="00284C33"/>
    <w:rsid w:val="002926B4"/>
    <w:rsid w:val="002A5CFC"/>
    <w:rsid w:val="002A6CF4"/>
    <w:rsid w:val="002B1FB5"/>
    <w:rsid w:val="002C10FA"/>
    <w:rsid w:val="002C3760"/>
    <w:rsid w:val="002D27AE"/>
    <w:rsid w:val="002E6F08"/>
    <w:rsid w:val="0030229E"/>
    <w:rsid w:val="00304637"/>
    <w:rsid w:val="00305386"/>
    <w:rsid w:val="00323E11"/>
    <w:rsid w:val="003331FB"/>
    <w:rsid w:val="00333669"/>
    <w:rsid w:val="0034078E"/>
    <w:rsid w:val="00342E27"/>
    <w:rsid w:val="0035131D"/>
    <w:rsid w:val="0035251E"/>
    <w:rsid w:val="00376A8C"/>
    <w:rsid w:val="00384B41"/>
    <w:rsid w:val="00394A5E"/>
    <w:rsid w:val="003A49DD"/>
    <w:rsid w:val="003C0D6F"/>
    <w:rsid w:val="003C5B0C"/>
    <w:rsid w:val="003D0E54"/>
    <w:rsid w:val="003E3240"/>
    <w:rsid w:val="003E5A81"/>
    <w:rsid w:val="003F38D6"/>
    <w:rsid w:val="003F5326"/>
    <w:rsid w:val="004011E3"/>
    <w:rsid w:val="004020F8"/>
    <w:rsid w:val="00405889"/>
    <w:rsid w:val="004362BB"/>
    <w:rsid w:val="004500A7"/>
    <w:rsid w:val="0045022A"/>
    <w:rsid w:val="00467BCB"/>
    <w:rsid w:val="004811A0"/>
    <w:rsid w:val="00490F90"/>
    <w:rsid w:val="004B1847"/>
    <w:rsid w:val="004B663A"/>
    <w:rsid w:val="004C722D"/>
    <w:rsid w:val="004D5A13"/>
    <w:rsid w:val="004E05E5"/>
    <w:rsid w:val="00512BFC"/>
    <w:rsid w:val="00525496"/>
    <w:rsid w:val="005305ED"/>
    <w:rsid w:val="00543843"/>
    <w:rsid w:val="00545CA9"/>
    <w:rsid w:val="00567013"/>
    <w:rsid w:val="00567201"/>
    <w:rsid w:val="00591C59"/>
    <w:rsid w:val="005A1BAF"/>
    <w:rsid w:val="005A2775"/>
    <w:rsid w:val="005C1A1E"/>
    <w:rsid w:val="005C3704"/>
    <w:rsid w:val="005D7A5F"/>
    <w:rsid w:val="005D7F5D"/>
    <w:rsid w:val="005E7764"/>
    <w:rsid w:val="006105F1"/>
    <w:rsid w:val="0061135E"/>
    <w:rsid w:val="00612000"/>
    <w:rsid w:val="00612F13"/>
    <w:rsid w:val="0061325E"/>
    <w:rsid w:val="006170F2"/>
    <w:rsid w:val="00621428"/>
    <w:rsid w:val="00624D8E"/>
    <w:rsid w:val="00627EFA"/>
    <w:rsid w:val="0063467A"/>
    <w:rsid w:val="00671030"/>
    <w:rsid w:val="006734F7"/>
    <w:rsid w:val="006868BF"/>
    <w:rsid w:val="006A3FA7"/>
    <w:rsid w:val="006A7E80"/>
    <w:rsid w:val="006B0F7E"/>
    <w:rsid w:val="006B4F84"/>
    <w:rsid w:val="006C07CA"/>
    <w:rsid w:val="006C700A"/>
    <w:rsid w:val="006C7DBA"/>
    <w:rsid w:val="006D751A"/>
    <w:rsid w:val="006E4DA9"/>
    <w:rsid w:val="006F1A0A"/>
    <w:rsid w:val="0071043E"/>
    <w:rsid w:val="00733A6D"/>
    <w:rsid w:val="00754E75"/>
    <w:rsid w:val="00764928"/>
    <w:rsid w:val="00776568"/>
    <w:rsid w:val="007A4656"/>
    <w:rsid w:val="007B4E28"/>
    <w:rsid w:val="007F068F"/>
    <w:rsid w:val="008212C2"/>
    <w:rsid w:val="008268A4"/>
    <w:rsid w:val="00835887"/>
    <w:rsid w:val="00837A6C"/>
    <w:rsid w:val="00841440"/>
    <w:rsid w:val="008432E5"/>
    <w:rsid w:val="00850742"/>
    <w:rsid w:val="0087142C"/>
    <w:rsid w:val="00874239"/>
    <w:rsid w:val="00883FE6"/>
    <w:rsid w:val="00893336"/>
    <w:rsid w:val="008C25E5"/>
    <w:rsid w:val="008D2E5E"/>
    <w:rsid w:val="008E3DB9"/>
    <w:rsid w:val="008E6C23"/>
    <w:rsid w:val="0091188E"/>
    <w:rsid w:val="00916B5B"/>
    <w:rsid w:val="009234B4"/>
    <w:rsid w:val="009331DA"/>
    <w:rsid w:val="00935B36"/>
    <w:rsid w:val="00941127"/>
    <w:rsid w:val="00963E97"/>
    <w:rsid w:val="009704CA"/>
    <w:rsid w:val="009726EE"/>
    <w:rsid w:val="00977BD4"/>
    <w:rsid w:val="009848FA"/>
    <w:rsid w:val="009A75EC"/>
    <w:rsid w:val="009B455A"/>
    <w:rsid w:val="009E33E7"/>
    <w:rsid w:val="009F1922"/>
    <w:rsid w:val="00A35F65"/>
    <w:rsid w:val="00A36F56"/>
    <w:rsid w:val="00A43DB1"/>
    <w:rsid w:val="00A51F65"/>
    <w:rsid w:val="00A623BB"/>
    <w:rsid w:val="00A624FD"/>
    <w:rsid w:val="00A736DE"/>
    <w:rsid w:val="00A76CA2"/>
    <w:rsid w:val="00A779E4"/>
    <w:rsid w:val="00A95722"/>
    <w:rsid w:val="00AA0219"/>
    <w:rsid w:val="00AD3354"/>
    <w:rsid w:val="00AE7422"/>
    <w:rsid w:val="00AE754A"/>
    <w:rsid w:val="00AF146B"/>
    <w:rsid w:val="00AF2AEF"/>
    <w:rsid w:val="00B0670F"/>
    <w:rsid w:val="00B23E48"/>
    <w:rsid w:val="00B25485"/>
    <w:rsid w:val="00B379E4"/>
    <w:rsid w:val="00B44D39"/>
    <w:rsid w:val="00B70B48"/>
    <w:rsid w:val="00B7600D"/>
    <w:rsid w:val="00B760C3"/>
    <w:rsid w:val="00B84B45"/>
    <w:rsid w:val="00B86352"/>
    <w:rsid w:val="00B94789"/>
    <w:rsid w:val="00BA7080"/>
    <w:rsid w:val="00BE6C7E"/>
    <w:rsid w:val="00BF0A21"/>
    <w:rsid w:val="00C01C38"/>
    <w:rsid w:val="00C178F4"/>
    <w:rsid w:val="00C330A3"/>
    <w:rsid w:val="00C35CC7"/>
    <w:rsid w:val="00C37BE4"/>
    <w:rsid w:val="00C47EB9"/>
    <w:rsid w:val="00C52264"/>
    <w:rsid w:val="00C87285"/>
    <w:rsid w:val="00CA34F0"/>
    <w:rsid w:val="00CA4826"/>
    <w:rsid w:val="00CC7669"/>
    <w:rsid w:val="00CD103D"/>
    <w:rsid w:val="00CD7036"/>
    <w:rsid w:val="00CE07D5"/>
    <w:rsid w:val="00CE4497"/>
    <w:rsid w:val="00CE7EF1"/>
    <w:rsid w:val="00CF16F4"/>
    <w:rsid w:val="00D149CD"/>
    <w:rsid w:val="00D16B8A"/>
    <w:rsid w:val="00D72355"/>
    <w:rsid w:val="00D85C27"/>
    <w:rsid w:val="00D86D22"/>
    <w:rsid w:val="00D9436D"/>
    <w:rsid w:val="00D9471C"/>
    <w:rsid w:val="00DA1ABE"/>
    <w:rsid w:val="00DA38D2"/>
    <w:rsid w:val="00DA547F"/>
    <w:rsid w:val="00DB0739"/>
    <w:rsid w:val="00DC0D0C"/>
    <w:rsid w:val="00DC48C8"/>
    <w:rsid w:val="00DC7C40"/>
    <w:rsid w:val="00DE1E15"/>
    <w:rsid w:val="00DE649B"/>
    <w:rsid w:val="00DE755E"/>
    <w:rsid w:val="00DF5835"/>
    <w:rsid w:val="00DF6C08"/>
    <w:rsid w:val="00DF781B"/>
    <w:rsid w:val="00E21136"/>
    <w:rsid w:val="00E24FD1"/>
    <w:rsid w:val="00E26F70"/>
    <w:rsid w:val="00E27FF9"/>
    <w:rsid w:val="00E32262"/>
    <w:rsid w:val="00E71FB5"/>
    <w:rsid w:val="00E74F92"/>
    <w:rsid w:val="00E860F0"/>
    <w:rsid w:val="00E9797B"/>
    <w:rsid w:val="00EA0418"/>
    <w:rsid w:val="00EA0F4D"/>
    <w:rsid w:val="00EA364D"/>
    <w:rsid w:val="00EA50AF"/>
    <w:rsid w:val="00EB2B79"/>
    <w:rsid w:val="00EB5B72"/>
    <w:rsid w:val="00EB7AE5"/>
    <w:rsid w:val="00F01043"/>
    <w:rsid w:val="00F02B0E"/>
    <w:rsid w:val="00F02E8F"/>
    <w:rsid w:val="00F06543"/>
    <w:rsid w:val="00F11543"/>
    <w:rsid w:val="00F2123E"/>
    <w:rsid w:val="00F30252"/>
    <w:rsid w:val="00F51297"/>
    <w:rsid w:val="00FB6DD9"/>
    <w:rsid w:val="00FC1F06"/>
    <w:rsid w:val="00FC7A39"/>
    <w:rsid w:val="00FD0054"/>
    <w:rsid w:val="00FD215B"/>
    <w:rsid w:val="00FE7248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9818"/>
  <w15:chartTrackingRefBased/>
  <w15:docId w15:val="{503CA3ED-069F-2C45-B28F-B776CCD6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27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3F38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fr-FR"/>
    </w:rPr>
  </w:style>
  <w:style w:type="character" w:customStyle="1" w:styleId="CommentaireCar">
    <w:name w:val="Commentaire Car"/>
    <w:link w:val="Commentaire"/>
    <w:uiPriority w:val="99"/>
    <w:semiHidden/>
    <w:rsid w:val="003F38D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3F38D6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8D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F38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07D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hps">
    <w:name w:val="hps"/>
    <w:basedOn w:val="Policepardfaut"/>
    <w:rsid w:val="0035251E"/>
  </w:style>
  <w:style w:type="paragraph" w:styleId="Paragraphedeliste">
    <w:name w:val="List Paragraph"/>
    <w:basedOn w:val="Normal"/>
    <w:uiPriority w:val="34"/>
    <w:qFormat/>
    <w:rsid w:val="006E4DA9"/>
    <w:pPr>
      <w:spacing w:line="25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3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112"/>
  </w:style>
  <w:style w:type="paragraph" w:styleId="Pieddepage">
    <w:name w:val="footer"/>
    <w:basedOn w:val="Normal"/>
    <w:link w:val="PieddepageCar"/>
    <w:uiPriority w:val="99"/>
    <w:unhideWhenUsed/>
    <w:rsid w:val="001F3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11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A5F"/>
    <w:pPr>
      <w:spacing w:after="160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D7A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E46E-628E-44A4-9C0D-38627D3A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Dior-Anna Agboton</dc:creator>
  <cp:keywords/>
  <cp:lastModifiedBy>Gana Cissé</cp:lastModifiedBy>
  <cp:revision>2</cp:revision>
  <cp:lastPrinted>2019-06-25T15:42:00Z</cp:lastPrinted>
  <dcterms:created xsi:type="dcterms:W3CDTF">2022-04-04T16:03:00Z</dcterms:created>
  <dcterms:modified xsi:type="dcterms:W3CDTF">2022-04-04T16:03:00Z</dcterms:modified>
</cp:coreProperties>
</file>