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AA7" w:rsidRDefault="00280AA7">
      <w:pPr>
        <w:rPr>
          <w:b/>
          <w:sz w:val="36"/>
          <w:szCs w:val="36"/>
        </w:rPr>
      </w:pPr>
    </w:p>
    <w:p w:rsidR="00280AA7" w:rsidRDefault="00280AA7">
      <w:pPr>
        <w:rPr>
          <w:b/>
          <w:sz w:val="36"/>
          <w:szCs w:val="36"/>
        </w:rPr>
      </w:pPr>
    </w:p>
    <w:p w:rsidR="00280AA7" w:rsidRDefault="00280AA7">
      <w:pPr>
        <w:rPr>
          <w:b/>
          <w:sz w:val="36"/>
          <w:szCs w:val="36"/>
        </w:rPr>
      </w:pPr>
    </w:p>
    <w:p w:rsidR="00280AA7" w:rsidRDefault="00280AA7">
      <w:pPr>
        <w:rPr>
          <w:b/>
          <w:sz w:val="36"/>
          <w:szCs w:val="36"/>
        </w:rPr>
      </w:pPr>
    </w:p>
    <w:p w:rsidR="00280AA7" w:rsidRDefault="00280AA7">
      <w:pPr>
        <w:rPr>
          <w:b/>
          <w:sz w:val="36"/>
          <w:szCs w:val="36"/>
        </w:rPr>
      </w:pPr>
    </w:p>
    <w:p w:rsidR="00280AA7" w:rsidRDefault="00280AA7">
      <w:pPr>
        <w:rPr>
          <w:b/>
          <w:sz w:val="36"/>
          <w:szCs w:val="36"/>
        </w:rPr>
      </w:pPr>
      <w:r>
        <w:rPr>
          <w:b/>
          <w:noProof/>
          <w:sz w:val="40"/>
          <w:szCs w:val="40"/>
          <w:lang w:val="en-US"/>
        </w:rPr>
        <mc:AlternateContent>
          <mc:Choice Requires="wps">
            <w:drawing>
              <wp:anchor distT="0" distB="0" distL="114300" distR="114300" simplePos="0" relativeHeight="251659264" behindDoc="0" locked="0" layoutInCell="1" allowOverlap="1" wp14:anchorId="649F1FAC" wp14:editId="478EE39F">
                <wp:simplePos x="0" y="0"/>
                <wp:positionH relativeFrom="margin">
                  <wp:align>left</wp:align>
                </wp:positionH>
                <wp:positionV relativeFrom="paragraph">
                  <wp:posOffset>296545</wp:posOffset>
                </wp:positionV>
                <wp:extent cx="5943600" cy="2486025"/>
                <wp:effectExtent l="0" t="0" r="19050" b="28575"/>
                <wp:wrapNone/>
                <wp:docPr id="1" name="Rectangle à coins arrondis 1"/>
                <wp:cNvGraphicFramePr/>
                <a:graphic xmlns:a="http://schemas.openxmlformats.org/drawingml/2006/main">
                  <a:graphicData uri="http://schemas.microsoft.com/office/word/2010/wordprocessingShape">
                    <wps:wsp>
                      <wps:cNvSpPr/>
                      <wps:spPr>
                        <a:xfrm>
                          <a:off x="0" y="0"/>
                          <a:ext cx="5943600" cy="2486025"/>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280AA7" w:rsidRDefault="00280AA7" w:rsidP="00280AA7">
                            <w:pPr>
                              <w:shd w:val="clear" w:color="auto" w:fill="D9E2F3" w:themeFill="accent1" w:themeFillTint="33"/>
                              <w:jc w:val="center"/>
                              <w:rPr>
                                <w:b/>
                                <w:sz w:val="36"/>
                                <w:szCs w:val="36"/>
                              </w:rPr>
                            </w:pPr>
                            <w:bookmarkStart w:id="0" w:name="_GoBack"/>
                            <w:r>
                              <w:rPr>
                                <w:b/>
                                <w:sz w:val="36"/>
                                <w:szCs w:val="36"/>
                              </w:rPr>
                              <w:t>ALLOCUTION DE MONSIEUR CHEIKH BA, DIRECTEUR DE CABINET</w:t>
                            </w:r>
                          </w:p>
                          <w:p w:rsidR="00280AA7" w:rsidRDefault="00280AA7" w:rsidP="00280AA7">
                            <w:pPr>
                              <w:shd w:val="clear" w:color="auto" w:fill="D9E2F3" w:themeFill="accent1" w:themeFillTint="33"/>
                              <w:jc w:val="center"/>
                              <w:rPr>
                                <w:b/>
                                <w:sz w:val="36"/>
                                <w:szCs w:val="36"/>
                              </w:rPr>
                            </w:pPr>
                            <w:r w:rsidRPr="002729C0">
                              <w:rPr>
                                <w:b/>
                                <w:sz w:val="36"/>
                                <w:szCs w:val="36"/>
                              </w:rPr>
                              <w:t xml:space="preserve"> A</w:t>
                            </w:r>
                          </w:p>
                          <w:p w:rsidR="00280AA7" w:rsidRDefault="00280AA7" w:rsidP="00280AA7">
                            <w:pPr>
                              <w:shd w:val="clear" w:color="auto" w:fill="D9E2F3" w:themeFill="accent1" w:themeFillTint="33"/>
                              <w:jc w:val="center"/>
                              <w:rPr>
                                <w:b/>
                                <w:sz w:val="36"/>
                                <w:szCs w:val="36"/>
                              </w:rPr>
                            </w:pPr>
                            <w:r w:rsidRPr="00C627A7">
                              <w:rPr>
                                <w:b/>
                                <w:sz w:val="36"/>
                                <w:szCs w:val="36"/>
                              </w:rPr>
                              <w:t xml:space="preserve"> L’OCCASION DU POT OFFERT EN L’HONNEUR </w:t>
                            </w:r>
                            <w:r>
                              <w:rPr>
                                <w:b/>
                                <w:sz w:val="36"/>
                                <w:szCs w:val="36"/>
                              </w:rPr>
                              <w:t>DU</w:t>
                            </w:r>
                            <w:r w:rsidRPr="00C627A7">
                              <w:rPr>
                                <w:b/>
                                <w:sz w:val="36"/>
                                <w:szCs w:val="36"/>
                              </w:rPr>
                              <w:t xml:space="preserve"> DC DU MFA AMINATA FALL CISSE</w:t>
                            </w:r>
                          </w:p>
                          <w:bookmarkEnd w:id="0"/>
                          <w:p w:rsidR="00280AA7" w:rsidRPr="002729C0" w:rsidRDefault="00280AA7" w:rsidP="00280AA7">
                            <w:pPr>
                              <w:shd w:val="clear" w:color="auto" w:fill="D9E2F3" w:themeFill="accent1" w:themeFillTint="33"/>
                              <w:jc w:val="center"/>
                              <w:rPr>
                                <w:b/>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9F1FAC" id="Rectangle à coins arrondis 1" o:spid="_x0000_s1026" style="position:absolute;margin-left:0;margin-top:23.35pt;width:468pt;height:195.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Ye7eAIAADUFAAAOAAAAZHJzL2Uyb0RvYy54bWysVM1OGzEQvlfqO1i+l80fFCI2KAJRVUIQ&#10;ARVnx2snlrwed+xkN32avktfrGPvJkGUS6tevJ6d/2++8eVVW1u2VRgMuJIPTwacKSehMm5V8m/P&#10;t5/OOQtRuEpYcKrkOxX41ezjh8vGT9UI1mArhYyCuDBtfMnXMfppUQS5VrUIJ+CVI6UGrEUkEVdF&#10;haKh6LUtRoPBWdEAVh5BqhDo702n5LMcX2sl44PWQUVmS061xXxiPpfpLGaXYrpC4ddG9mWIf6ii&#10;FsZR0kOoGxEF26D5I1RtJEIAHU8k1AVobaTKPVA3w8Gbbp7WwqvcC4ET/AGm8P/CyvvtApmpaHac&#10;OVHTiB4JNOFWVrFfP5kE4wITiOAqE9gwAdb4MCW/J7/AXgp0Td23Guv0pb5Ym0HeHUBWbWSSfp5e&#10;TMZnA5qFJN1ocn42GJ2mqMXR3WOIXxTULF1KjrBxVaoqIyy2dyF29ns7ck41dVXkW9xZlQqx7lFp&#10;ao/yjrN3Jpa6tsi2gihhY+6IcmfL5KKNtQen4XtOQkrl4rgvurdPrioT7m+cDx45M7h4cK6NA3wv&#10;+7Fk3dnvu+96Tu3Hdtn2k1lCtaMBI3TMD17eGgL1ToS4EEhUp0HQ+sYHOrSFpuTQ3zhbA/5473+y&#10;JwaSlrOGVqfk4ftGoOLMfnXEzYvhZJJ2LQuT088jEvC1Zvla4zb1NdAoiH9UXb4m+2j3V41Qv9CW&#10;z1NWUgknKXfJZcS9cB27laZ3Qqr5PJvRfnkR79yTlyl4Ajjx5bl9Eeh7ZkUi5T3s10xM33Crs02e&#10;DuabCNpk4iWIO1x76Gk3M3/7dyQt/2s5Wx1fu9lvAAAA//8DAFBLAwQUAAYACAAAACEArTkrLNsA&#10;AAAHAQAADwAAAGRycy9kb3ducmV2LnhtbEyPwU7DMBBE70j8g7VI3KhDAqGEOBWiAlW90fIBbryN&#10;I+x1FLtp4OtZTnCcmdXM23o1eycmHGMfSMHtIgOB1AbTU6fgY/96swQRkyajXSBU8IURVs3lRa0r&#10;E870jtMudYJLKFZagU1pqKSMrUWv4yIMSJwdw+h1Yjl20oz6zOXeyTzLSul1T7xg9YAvFtvP3ckr&#10;WKfjNt9Mb26TyG+dXX8X93Gv1PXV/PwEIuGc/o7hF5/RoWGmQziRicIp4EeSgrvyAQSnj0XJxoGN&#10;YpmDbGr5n7/5AQAA//8DAFBLAQItABQABgAIAAAAIQC2gziS/gAAAOEBAAATAAAAAAAAAAAAAAAA&#10;AAAAAABbQ29udGVudF9UeXBlc10ueG1sUEsBAi0AFAAGAAgAAAAhADj9If/WAAAAlAEAAAsAAAAA&#10;AAAAAAAAAAAALwEAAF9yZWxzLy5yZWxzUEsBAi0AFAAGAAgAAAAhAEFJh7t4AgAANQUAAA4AAAAA&#10;AAAAAAAAAAAALgIAAGRycy9lMm9Eb2MueG1sUEsBAi0AFAAGAAgAAAAhAK05KyzbAAAABwEAAA8A&#10;AAAAAAAAAAAAAAAA0gQAAGRycy9kb3ducmV2LnhtbFBLBQYAAAAABAAEAPMAAADaBQAAAAA=&#10;" fillcolor="#a5a5a5 [3206]" strokecolor="white [3201]" strokeweight="1.5pt">
                <v:stroke joinstyle="miter"/>
                <v:textbox>
                  <w:txbxContent>
                    <w:p w:rsidR="00280AA7" w:rsidRDefault="00280AA7" w:rsidP="00280AA7">
                      <w:pPr>
                        <w:shd w:val="clear" w:color="auto" w:fill="D9E2F3" w:themeFill="accent1" w:themeFillTint="33"/>
                        <w:jc w:val="center"/>
                        <w:rPr>
                          <w:b/>
                          <w:sz w:val="36"/>
                          <w:szCs w:val="36"/>
                        </w:rPr>
                      </w:pPr>
                      <w:r>
                        <w:rPr>
                          <w:b/>
                          <w:sz w:val="36"/>
                          <w:szCs w:val="36"/>
                        </w:rPr>
                        <w:t>ALLOCUTION</w:t>
                      </w:r>
                      <w:r>
                        <w:rPr>
                          <w:b/>
                          <w:sz w:val="36"/>
                          <w:szCs w:val="36"/>
                        </w:rPr>
                        <w:t xml:space="preserve"> DE MONSIEUR CHEIKH BA</w:t>
                      </w:r>
                      <w:r>
                        <w:rPr>
                          <w:b/>
                          <w:sz w:val="36"/>
                          <w:szCs w:val="36"/>
                        </w:rPr>
                        <w:t>, DIRECTEUR DE CABINET</w:t>
                      </w:r>
                    </w:p>
                    <w:p w:rsidR="00280AA7" w:rsidRDefault="00280AA7" w:rsidP="00280AA7">
                      <w:pPr>
                        <w:shd w:val="clear" w:color="auto" w:fill="D9E2F3" w:themeFill="accent1" w:themeFillTint="33"/>
                        <w:jc w:val="center"/>
                        <w:rPr>
                          <w:b/>
                          <w:sz w:val="36"/>
                          <w:szCs w:val="36"/>
                        </w:rPr>
                      </w:pPr>
                      <w:r w:rsidRPr="002729C0">
                        <w:rPr>
                          <w:b/>
                          <w:sz w:val="36"/>
                          <w:szCs w:val="36"/>
                        </w:rPr>
                        <w:t xml:space="preserve"> A</w:t>
                      </w:r>
                    </w:p>
                    <w:p w:rsidR="00280AA7" w:rsidRDefault="00280AA7" w:rsidP="00280AA7">
                      <w:pPr>
                        <w:shd w:val="clear" w:color="auto" w:fill="D9E2F3" w:themeFill="accent1" w:themeFillTint="33"/>
                        <w:jc w:val="center"/>
                        <w:rPr>
                          <w:b/>
                          <w:sz w:val="36"/>
                          <w:szCs w:val="36"/>
                        </w:rPr>
                      </w:pPr>
                      <w:r w:rsidRPr="00C627A7">
                        <w:rPr>
                          <w:b/>
                          <w:sz w:val="36"/>
                          <w:szCs w:val="36"/>
                        </w:rPr>
                        <w:t xml:space="preserve"> L’OCCASION DU POT OFFERT EN L’HONNEUR </w:t>
                      </w:r>
                      <w:r>
                        <w:rPr>
                          <w:b/>
                          <w:sz w:val="36"/>
                          <w:szCs w:val="36"/>
                        </w:rPr>
                        <w:t>DU</w:t>
                      </w:r>
                      <w:r w:rsidRPr="00C627A7">
                        <w:rPr>
                          <w:b/>
                          <w:sz w:val="36"/>
                          <w:szCs w:val="36"/>
                        </w:rPr>
                        <w:t xml:space="preserve"> DC DU MFA AMINATA FALL CISSE</w:t>
                      </w:r>
                    </w:p>
                    <w:p w:rsidR="00280AA7" w:rsidRPr="002729C0" w:rsidRDefault="00280AA7" w:rsidP="00280AA7">
                      <w:pPr>
                        <w:shd w:val="clear" w:color="auto" w:fill="D9E2F3" w:themeFill="accent1" w:themeFillTint="33"/>
                        <w:jc w:val="center"/>
                        <w:rPr>
                          <w:b/>
                          <w:sz w:val="36"/>
                          <w:szCs w:val="36"/>
                        </w:rPr>
                      </w:pPr>
                    </w:p>
                  </w:txbxContent>
                </v:textbox>
                <w10:wrap anchorx="margin"/>
              </v:roundrect>
            </w:pict>
          </mc:Fallback>
        </mc:AlternateContent>
      </w:r>
    </w:p>
    <w:p w:rsidR="00280AA7" w:rsidRDefault="00280AA7">
      <w:pPr>
        <w:rPr>
          <w:b/>
          <w:sz w:val="36"/>
          <w:szCs w:val="36"/>
        </w:rPr>
      </w:pPr>
    </w:p>
    <w:p w:rsidR="00280AA7" w:rsidRDefault="00280AA7">
      <w:pPr>
        <w:rPr>
          <w:b/>
          <w:sz w:val="36"/>
          <w:szCs w:val="36"/>
        </w:rPr>
      </w:pPr>
    </w:p>
    <w:p w:rsidR="00280AA7" w:rsidRDefault="00280AA7">
      <w:pPr>
        <w:rPr>
          <w:b/>
          <w:sz w:val="36"/>
          <w:szCs w:val="36"/>
        </w:rPr>
      </w:pPr>
    </w:p>
    <w:p w:rsidR="00280AA7" w:rsidRDefault="00280AA7">
      <w:pPr>
        <w:rPr>
          <w:b/>
          <w:sz w:val="36"/>
          <w:szCs w:val="36"/>
        </w:rPr>
      </w:pPr>
    </w:p>
    <w:p w:rsidR="00280AA7" w:rsidRDefault="00280AA7">
      <w:pPr>
        <w:rPr>
          <w:b/>
          <w:sz w:val="36"/>
          <w:szCs w:val="36"/>
        </w:rPr>
      </w:pPr>
    </w:p>
    <w:p w:rsidR="00280AA7" w:rsidRDefault="00280AA7">
      <w:pPr>
        <w:rPr>
          <w:b/>
          <w:sz w:val="36"/>
          <w:szCs w:val="36"/>
        </w:rPr>
      </w:pPr>
    </w:p>
    <w:p w:rsidR="00280AA7" w:rsidRDefault="00280AA7">
      <w:pPr>
        <w:rPr>
          <w:b/>
          <w:sz w:val="36"/>
          <w:szCs w:val="36"/>
        </w:rPr>
      </w:pPr>
    </w:p>
    <w:p w:rsidR="00280AA7" w:rsidRDefault="00280AA7">
      <w:pPr>
        <w:rPr>
          <w:b/>
          <w:sz w:val="36"/>
          <w:szCs w:val="36"/>
        </w:rPr>
      </w:pPr>
    </w:p>
    <w:p w:rsidR="00280AA7" w:rsidRDefault="00280AA7">
      <w:pPr>
        <w:rPr>
          <w:b/>
          <w:sz w:val="36"/>
          <w:szCs w:val="36"/>
        </w:rPr>
      </w:pPr>
    </w:p>
    <w:p w:rsidR="00280AA7" w:rsidRDefault="00280AA7">
      <w:pPr>
        <w:rPr>
          <w:b/>
          <w:sz w:val="36"/>
          <w:szCs w:val="36"/>
        </w:rPr>
      </w:pPr>
    </w:p>
    <w:p w:rsidR="00280AA7" w:rsidRDefault="00280AA7">
      <w:pPr>
        <w:rPr>
          <w:b/>
          <w:sz w:val="36"/>
          <w:szCs w:val="36"/>
        </w:rPr>
      </w:pPr>
    </w:p>
    <w:p w:rsidR="00280AA7" w:rsidRDefault="00280AA7">
      <w:pPr>
        <w:rPr>
          <w:b/>
          <w:sz w:val="36"/>
          <w:szCs w:val="36"/>
        </w:rPr>
      </w:pPr>
    </w:p>
    <w:p w:rsidR="00280AA7" w:rsidRDefault="00280AA7">
      <w:pPr>
        <w:rPr>
          <w:b/>
          <w:sz w:val="36"/>
          <w:szCs w:val="36"/>
        </w:rPr>
      </w:pPr>
    </w:p>
    <w:p w:rsidR="00280AA7" w:rsidRDefault="00280AA7">
      <w:pPr>
        <w:rPr>
          <w:b/>
          <w:sz w:val="36"/>
          <w:szCs w:val="36"/>
        </w:rPr>
      </w:pPr>
    </w:p>
    <w:p w:rsidR="00280AA7" w:rsidRDefault="00280AA7">
      <w:pPr>
        <w:rPr>
          <w:b/>
          <w:sz w:val="36"/>
          <w:szCs w:val="36"/>
        </w:rPr>
      </w:pPr>
    </w:p>
    <w:p w:rsidR="00280AA7" w:rsidRDefault="00280AA7">
      <w:pPr>
        <w:rPr>
          <w:b/>
          <w:sz w:val="36"/>
          <w:szCs w:val="36"/>
        </w:rPr>
      </w:pPr>
    </w:p>
    <w:p w:rsidR="00280AA7" w:rsidRDefault="0012067E">
      <w:pPr>
        <w:rPr>
          <w:b/>
          <w:sz w:val="36"/>
          <w:szCs w:val="36"/>
        </w:rPr>
      </w:pPr>
      <w:r w:rsidRPr="0012067E">
        <w:rPr>
          <w:b/>
          <w:sz w:val="36"/>
          <w:szCs w:val="36"/>
        </w:rPr>
        <w:lastRenderedPageBreak/>
        <w:t>Madame Aminata Fall CISSE</w:t>
      </w:r>
      <w:r>
        <w:rPr>
          <w:b/>
          <w:sz w:val="36"/>
          <w:szCs w:val="36"/>
        </w:rPr>
        <w:t>,</w:t>
      </w:r>
    </w:p>
    <w:p w:rsidR="00176816" w:rsidRPr="0012067E" w:rsidRDefault="000B2827" w:rsidP="0012067E">
      <w:pPr>
        <w:jc w:val="both"/>
        <w:rPr>
          <w:sz w:val="40"/>
          <w:szCs w:val="40"/>
        </w:rPr>
      </w:pPr>
      <w:r w:rsidRPr="0012067E">
        <w:rPr>
          <w:sz w:val="40"/>
          <w:szCs w:val="40"/>
        </w:rPr>
        <w:t>J’ai l’insigne honneur et le plaisir de m’adresser à toi ce matin, devant cette auguste assemblée.</w:t>
      </w:r>
    </w:p>
    <w:p w:rsidR="000B2827" w:rsidRPr="0012067E" w:rsidRDefault="000B2827" w:rsidP="0012067E">
      <w:pPr>
        <w:jc w:val="both"/>
        <w:rPr>
          <w:sz w:val="40"/>
          <w:szCs w:val="40"/>
        </w:rPr>
      </w:pPr>
      <w:r w:rsidRPr="0012067E">
        <w:rPr>
          <w:sz w:val="40"/>
          <w:szCs w:val="40"/>
        </w:rPr>
        <w:t>Je voudrais d’emblée dire que nous célébrons aujourd’hui le départ d’un immense commis au service de la République</w:t>
      </w:r>
      <w:r w:rsidR="0087603C" w:rsidRPr="0012067E">
        <w:rPr>
          <w:sz w:val="40"/>
          <w:szCs w:val="40"/>
        </w:rPr>
        <w:t>.</w:t>
      </w:r>
    </w:p>
    <w:p w:rsidR="001027AF" w:rsidRPr="0012067E" w:rsidRDefault="0087603C" w:rsidP="0012067E">
      <w:pPr>
        <w:jc w:val="both"/>
        <w:rPr>
          <w:sz w:val="40"/>
          <w:szCs w:val="40"/>
        </w:rPr>
      </w:pPr>
      <w:r w:rsidRPr="0012067E">
        <w:rPr>
          <w:sz w:val="40"/>
          <w:szCs w:val="40"/>
        </w:rPr>
        <w:t xml:space="preserve">A tes côtés ; Qui qu’on puisse être, d’où qu’on puisse provenir, on </w:t>
      </w:r>
      <w:r w:rsidR="002A47EE">
        <w:rPr>
          <w:sz w:val="40"/>
          <w:szCs w:val="40"/>
        </w:rPr>
        <w:t>apprend</w:t>
      </w:r>
      <w:r w:rsidRPr="0012067E">
        <w:rPr>
          <w:sz w:val="40"/>
          <w:szCs w:val="40"/>
        </w:rPr>
        <w:t xml:space="preserve"> on devient encore plus conscient de l’importance de la dignité en toutes circonstances, de la compétence, de la disponibilité, de la courtoisie, de la loyauté et surtout de la discrétion, « comme le rappelle le Ministre tu es une TOMBE »</w:t>
      </w:r>
      <w:r w:rsidR="001027AF" w:rsidRPr="0012067E">
        <w:rPr>
          <w:sz w:val="40"/>
          <w:szCs w:val="40"/>
        </w:rPr>
        <w:t>. Bref, tu es la parfaite incarnation de la résilience, de l’organisation et de la méthode.</w:t>
      </w:r>
      <w:r w:rsidR="009933FD" w:rsidRPr="0012067E">
        <w:rPr>
          <w:sz w:val="40"/>
          <w:szCs w:val="40"/>
        </w:rPr>
        <w:t xml:space="preserve"> </w:t>
      </w:r>
    </w:p>
    <w:p w:rsidR="00E4044D" w:rsidRDefault="009933FD" w:rsidP="0012067E">
      <w:pPr>
        <w:jc w:val="both"/>
        <w:rPr>
          <w:b/>
          <w:i/>
          <w:sz w:val="40"/>
          <w:szCs w:val="40"/>
        </w:rPr>
      </w:pPr>
      <w:r w:rsidRPr="0012067E">
        <w:rPr>
          <w:sz w:val="40"/>
          <w:szCs w:val="40"/>
        </w:rPr>
        <w:t xml:space="preserve">C’est d’ailleurs, ce qui </w:t>
      </w:r>
      <w:r w:rsidR="002A47EE">
        <w:rPr>
          <w:sz w:val="40"/>
          <w:szCs w:val="40"/>
        </w:rPr>
        <w:t xml:space="preserve">justifie </w:t>
      </w:r>
      <w:r w:rsidRPr="0012067E">
        <w:rPr>
          <w:sz w:val="40"/>
          <w:szCs w:val="40"/>
        </w:rPr>
        <w:t>le témoignage d</w:t>
      </w:r>
      <w:r w:rsidR="002A47EE">
        <w:rPr>
          <w:sz w:val="40"/>
          <w:szCs w:val="40"/>
        </w:rPr>
        <w:t>e certains</w:t>
      </w:r>
      <w:r w:rsidRPr="0012067E">
        <w:rPr>
          <w:sz w:val="40"/>
          <w:szCs w:val="40"/>
        </w:rPr>
        <w:t xml:space="preserve"> des nôtres que tu chéris tant ; « </w:t>
      </w:r>
      <w:r w:rsidRPr="0083417A">
        <w:rPr>
          <w:b/>
          <w:i/>
          <w:sz w:val="40"/>
          <w:szCs w:val="40"/>
        </w:rPr>
        <w:t>DC c’est la sérénité, la polyvalence, le leadership, mais surtout la loyauté. Sereine car elle ne laisse jamais apparaître de signes fébrilité, encore moins de panique et ce malgré la lourd</w:t>
      </w:r>
      <w:r w:rsidR="00F22609" w:rsidRPr="0083417A">
        <w:rPr>
          <w:b/>
          <w:i/>
          <w:sz w:val="40"/>
          <w:szCs w:val="40"/>
        </w:rPr>
        <w:t>e</w:t>
      </w:r>
      <w:r w:rsidR="002A40E3" w:rsidRPr="0083417A">
        <w:rPr>
          <w:b/>
          <w:i/>
          <w:sz w:val="40"/>
          <w:szCs w:val="40"/>
        </w:rPr>
        <w:t>u</w:t>
      </w:r>
      <w:r w:rsidRPr="0083417A">
        <w:rPr>
          <w:b/>
          <w:i/>
          <w:sz w:val="40"/>
          <w:szCs w:val="40"/>
        </w:rPr>
        <w:t>r de ses responsabilités. Jamais elle n’élève la voix</w:t>
      </w:r>
      <w:r w:rsidR="00F22609" w:rsidRPr="0083417A">
        <w:rPr>
          <w:b/>
          <w:i/>
          <w:sz w:val="40"/>
          <w:szCs w:val="40"/>
        </w:rPr>
        <w:t xml:space="preserve">. Elle est d’une telle capacité d’adaptation et de polyvalence qu’elle a su respectivement être le directeur de cabinet performant à la justice, aux affaires étrangères et dernièrement ici aux forces armées et le tout en restant magistrate. </w:t>
      </w:r>
    </w:p>
    <w:p w:rsidR="009933FD" w:rsidRPr="0012067E" w:rsidRDefault="00F22609" w:rsidP="0012067E">
      <w:pPr>
        <w:jc w:val="both"/>
        <w:rPr>
          <w:sz w:val="40"/>
          <w:szCs w:val="40"/>
        </w:rPr>
      </w:pPr>
      <w:r w:rsidRPr="0083417A">
        <w:rPr>
          <w:b/>
          <w:i/>
          <w:sz w:val="40"/>
          <w:szCs w:val="40"/>
        </w:rPr>
        <w:lastRenderedPageBreak/>
        <w:t xml:space="preserve">Elle est capable de manager toute une équipe </w:t>
      </w:r>
      <w:r w:rsidR="002A40E3" w:rsidRPr="0083417A">
        <w:rPr>
          <w:b/>
          <w:i/>
          <w:sz w:val="40"/>
          <w:szCs w:val="40"/>
        </w:rPr>
        <w:t>« </w:t>
      </w:r>
      <w:r w:rsidRPr="0083417A">
        <w:rPr>
          <w:b/>
          <w:i/>
          <w:sz w:val="40"/>
          <w:szCs w:val="40"/>
        </w:rPr>
        <w:t xml:space="preserve">malgré </w:t>
      </w:r>
      <w:r w:rsidR="002A40E3" w:rsidRPr="0083417A">
        <w:rPr>
          <w:b/>
          <w:i/>
          <w:sz w:val="40"/>
          <w:szCs w:val="40"/>
        </w:rPr>
        <w:t>la velléité indépendantiste de certains de ses membres ». Elle nous manquera mais nous sommes fiers d’elle et ne doutons pas un seul instant qu’elle fera briller notre pa</w:t>
      </w:r>
      <w:r w:rsidR="0012067E" w:rsidRPr="0083417A">
        <w:rPr>
          <w:b/>
          <w:i/>
          <w:sz w:val="40"/>
          <w:szCs w:val="40"/>
        </w:rPr>
        <w:t>ys dans sa nouvelle mission</w:t>
      </w:r>
      <w:r w:rsidR="0012067E">
        <w:rPr>
          <w:sz w:val="40"/>
          <w:szCs w:val="40"/>
        </w:rPr>
        <w:t>. » </w:t>
      </w:r>
      <w:r w:rsidR="002A40E3" w:rsidRPr="0012067E">
        <w:rPr>
          <w:sz w:val="40"/>
          <w:szCs w:val="40"/>
        </w:rPr>
        <w:t>Bab</w:t>
      </w:r>
      <w:r w:rsidR="004D2F71" w:rsidRPr="0012067E">
        <w:rPr>
          <w:sz w:val="40"/>
          <w:szCs w:val="40"/>
        </w:rPr>
        <w:t>a</w:t>
      </w:r>
      <w:r w:rsidR="002A40E3" w:rsidRPr="0012067E">
        <w:rPr>
          <w:sz w:val="40"/>
          <w:szCs w:val="40"/>
        </w:rPr>
        <w:t xml:space="preserve"> Guissé.</w:t>
      </w:r>
    </w:p>
    <w:p w:rsidR="002A40E3" w:rsidRDefault="002A40E3" w:rsidP="0012067E">
      <w:pPr>
        <w:jc w:val="both"/>
        <w:rPr>
          <w:sz w:val="40"/>
          <w:szCs w:val="40"/>
        </w:rPr>
      </w:pPr>
      <w:r w:rsidRPr="0012067E">
        <w:rPr>
          <w:sz w:val="40"/>
          <w:szCs w:val="40"/>
        </w:rPr>
        <w:t>Aminata deux autres membres du groupe ont aussi dit : « </w:t>
      </w:r>
      <w:r w:rsidR="00A6027A" w:rsidRPr="0083417A">
        <w:rPr>
          <w:b/>
          <w:i/>
          <w:sz w:val="40"/>
          <w:szCs w:val="40"/>
        </w:rPr>
        <w:t>Vous êtes venue au cabinet en tant ct</w:t>
      </w:r>
      <w:r w:rsidR="009C0F89" w:rsidRPr="0083417A">
        <w:rPr>
          <w:b/>
          <w:i/>
          <w:sz w:val="40"/>
          <w:szCs w:val="40"/>
        </w:rPr>
        <w:t>1</w:t>
      </w:r>
      <w:r w:rsidR="004322CC" w:rsidRPr="0083417A">
        <w:rPr>
          <w:b/>
          <w:i/>
          <w:sz w:val="40"/>
          <w:szCs w:val="40"/>
        </w:rPr>
        <w:t xml:space="preserve"> du GSMJ</w:t>
      </w:r>
      <w:r w:rsidR="00A6027A" w:rsidRPr="0083417A">
        <w:rPr>
          <w:b/>
          <w:i/>
          <w:sz w:val="40"/>
          <w:szCs w:val="40"/>
        </w:rPr>
        <w:t xml:space="preserve"> avec votre simplicité. Etant dc nous avons é</w:t>
      </w:r>
      <w:r w:rsidR="009C0F89" w:rsidRPr="0083417A">
        <w:rPr>
          <w:b/>
          <w:i/>
          <w:sz w:val="40"/>
          <w:szCs w:val="40"/>
        </w:rPr>
        <w:t>té</w:t>
      </w:r>
      <w:r w:rsidR="00A6027A" w:rsidRPr="0083417A">
        <w:rPr>
          <w:b/>
          <w:i/>
          <w:sz w:val="40"/>
          <w:szCs w:val="40"/>
        </w:rPr>
        <w:t>, non pas vos secrétaires mais vos collaboratrices et nous avons travaillé dans une parfaite entente</w:t>
      </w:r>
      <w:r w:rsidR="00260A04" w:rsidRPr="0083417A">
        <w:rPr>
          <w:b/>
          <w:i/>
          <w:sz w:val="40"/>
          <w:szCs w:val="40"/>
        </w:rPr>
        <w:t>. Vous nous avez sans cesse renouvelé votre confiance et vos encouragements.</w:t>
      </w:r>
      <w:r w:rsidR="009C0F89" w:rsidRPr="0083417A">
        <w:rPr>
          <w:b/>
          <w:i/>
          <w:sz w:val="40"/>
          <w:szCs w:val="40"/>
        </w:rPr>
        <w:t xml:space="preserve"> Nous vous exprimons notre profonde gratitude pour tout ce que vous avez eu à faire pour nous. Vos compétences et votre leadership n’ont jamais fait défaut Donc le PR a bien nommé la personne qu’il faut à la place qu’il faut. Malgré vos nombreus</w:t>
      </w:r>
      <w:r w:rsidR="004D2F71" w:rsidRPr="0083417A">
        <w:rPr>
          <w:b/>
          <w:i/>
          <w:sz w:val="40"/>
          <w:szCs w:val="40"/>
        </w:rPr>
        <w:t>es responsabilités vous êtes tou</w:t>
      </w:r>
      <w:r w:rsidR="009C0F89" w:rsidRPr="0083417A">
        <w:rPr>
          <w:b/>
          <w:i/>
          <w:sz w:val="40"/>
          <w:szCs w:val="40"/>
        </w:rPr>
        <w:t>jours restée vous</w:t>
      </w:r>
      <w:r w:rsidR="00E4044D">
        <w:rPr>
          <w:b/>
          <w:i/>
          <w:sz w:val="40"/>
          <w:szCs w:val="40"/>
        </w:rPr>
        <w:t>-même. Chère Amie, chère sœur, I</w:t>
      </w:r>
      <w:r w:rsidR="009C0F89" w:rsidRPr="0083417A">
        <w:rPr>
          <w:b/>
          <w:i/>
          <w:sz w:val="40"/>
          <w:szCs w:val="40"/>
        </w:rPr>
        <w:t>nshala vous réussirez également cette mission. QU’ALLAH vous garde.</w:t>
      </w:r>
      <w:r w:rsidR="00E4044D">
        <w:rPr>
          <w:sz w:val="40"/>
          <w:szCs w:val="40"/>
        </w:rPr>
        <w:t> » Ndèye Guè</w:t>
      </w:r>
      <w:r w:rsidR="009C0F89" w:rsidRPr="0012067E">
        <w:rPr>
          <w:sz w:val="40"/>
          <w:szCs w:val="40"/>
        </w:rPr>
        <w:t>ye et Marie Louise.</w:t>
      </w:r>
    </w:p>
    <w:p w:rsidR="007A6C05" w:rsidRPr="0083417A" w:rsidRDefault="007A6C05" w:rsidP="007A6C05">
      <w:pPr>
        <w:jc w:val="both"/>
        <w:rPr>
          <w:b/>
          <w:i/>
          <w:sz w:val="40"/>
          <w:szCs w:val="40"/>
        </w:rPr>
      </w:pPr>
      <w:r>
        <w:rPr>
          <w:sz w:val="40"/>
          <w:szCs w:val="40"/>
        </w:rPr>
        <w:t>« </w:t>
      </w:r>
      <w:r w:rsidRPr="0083417A">
        <w:rPr>
          <w:b/>
          <w:i/>
          <w:sz w:val="40"/>
          <w:szCs w:val="40"/>
        </w:rPr>
        <w:t xml:space="preserve">Lorsqu’on m’a demandé de faire un petit témoignage pour ton pot de départ, j’ai tout de suite dit oui avec enthousiasme. Mais à l’épreuve, je me suis rendu compte que c’était impossible pour moi de parler de </w:t>
      </w:r>
      <w:r w:rsidRPr="0083417A">
        <w:rPr>
          <w:b/>
          <w:i/>
          <w:sz w:val="40"/>
          <w:szCs w:val="40"/>
        </w:rPr>
        <w:lastRenderedPageBreak/>
        <w:t>Madame DC comme t’appelait innocemment Fatima à l’âge de l’apprentissage à la Parole.</w:t>
      </w:r>
    </w:p>
    <w:p w:rsidR="007A6C05" w:rsidRPr="0083417A" w:rsidRDefault="007A6C05" w:rsidP="007A6C05">
      <w:pPr>
        <w:jc w:val="both"/>
        <w:rPr>
          <w:b/>
          <w:i/>
          <w:sz w:val="40"/>
          <w:szCs w:val="40"/>
        </w:rPr>
      </w:pPr>
      <w:r w:rsidRPr="0083417A">
        <w:rPr>
          <w:b/>
          <w:i/>
          <w:sz w:val="40"/>
          <w:szCs w:val="40"/>
        </w:rPr>
        <w:t>Impossible parce que de Mars 2004 à mars 2023, voilà 19 ans jour pour jour,</w:t>
      </w:r>
    </w:p>
    <w:p w:rsidR="007A6C05" w:rsidRPr="0083417A" w:rsidRDefault="007A6C05" w:rsidP="007A6C05">
      <w:pPr>
        <w:jc w:val="both"/>
        <w:rPr>
          <w:b/>
          <w:i/>
          <w:sz w:val="40"/>
          <w:szCs w:val="40"/>
        </w:rPr>
      </w:pPr>
      <w:r w:rsidRPr="0083417A">
        <w:rPr>
          <w:b/>
          <w:i/>
          <w:sz w:val="40"/>
          <w:szCs w:val="40"/>
        </w:rPr>
        <w:t>Du tribunal Régional Hors classe de Dakar devenu avec ton empreinte Tribunal de Grande Instance Hors Classe de Dakar à la CPI dont l’ouverture des locaux permanents marque une des étapes historiques et héroïques de l’Equipe Sidiki Kaba en passant par le Ministère de la Justice et celui des Affaires Etrangères, quoique je fais, ce que je traverses, tu es toujours présent à mes côtés pour me guider dans l’acquisition de mes compétences, dans les décisions à prendre, dans l’éthique professionnelle, bref dans la façon d’être humain.</w:t>
      </w:r>
    </w:p>
    <w:p w:rsidR="007A6C05" w:rsidRPr="00E4044D" w:rsidRDefault="007A6C05" w:rsidP="007A6C05">
      <w:pPr>
        <w:jc w:val="both"/>
        <w:rPr>
          <w:b/>
          <w:i/>
          <w:sz w:val="16"/>
          <w:szCs w:val="16"/>
        </w:rPr>
      </w:pPr>
    </w:p>
    <w:p w:rsidR="007A6C05" w:rsidRPr="0083417A" w:rsidRDefault="00E4044D" w:rsidP="007A6C05">
      <w:pPr>
        <w:jc w:val="both"/>
        <w:rPr>
          <w:b/>
          <w:i/>
          <w:sz w:val="40"/>
          <w:szCs w:val="40"/>
        </w:rPr>
      </w:pPr>
      <w:r>
        <w:rPr>
          <w:b/>
          <w:i/>
          <w:sz w:val="40"/>
          <w:szCs w:val="40"/>
        </w:rPr>
        <w:t>Ton fils comme tu m’</w:t>
      </w:r>
      <w:r w:rsidR="007A6C05" w:rsidRPr="0083417A">
        <w:rPr>
          <w:b/>
          <w:i/>
          <w:sz w:val="40"/>
          <w:szCs w:val="40"/>
        </w:rPr>
        <w:t>appelles si affectueusement, a toujours apprécié ton esprit d’équipe, ton altruisme et tes qualités professionnelles et humaines.</w:t>
      </w:r>
    </w:p>
    <w:p w:rsidR="007A6C05" w:rsidRPr="0012067E" w:rsidRDefault="007A6C05" w:rsidP="007A6C05">
      <w:pPr>
        <w:jc w:val="both"/>
        <w:rPr>
          <w:sz w:val="40"/>
          <w:szCs w:val="40"/>
        </w:rPr>
      </w:pPr>
      <w:r w:rsidRPr="0083417A">
        <w:rPr>
          <w:b/>
          <w:i/>
          <w:sz w:val="40"/>
          <w:szCs w:val="40"/>
        </w:rPr>
        <w:t>Qu’Allah t’accompagne, allège la charge et facilite l’accomplissement de cette nouvelle et haute mission</w:t>
      </w:r>
      <w:r w:rsidR="000A6E18">
        <w:rPr>
          <w:sz w:val="40"/>
          <w:szCs w:val="40"/>
        </w:rPr>
        <w:t>.</w:t>
      </w:r>
      <w:r>
        <w:rPr>
          <w:sz w:val="40"/>
          <w:szCs w:val="40"/>
        </w:rPr>
        <w:t> » Racine</w:t>
      </w:r>
      <w:r w:rsidR="000A6E18">
        <w:rPr>
          <w:sz w:val="40"/>
          <w:szCs w:val="40"/>
        </w:rPr>
        <w:t>.</w:t>
      </w:r>
    </w:p>
    <w:p w:rsidR="0003379D" w:rsidRPr="0012067E" w:rsidRDefault="0003379D" w:rsidP="0012067E">
      <w:pPr>
        <w:jc w:val="both"/>
        <w:rPr>
          <w:sz w:val="40"/>
          <w:szCs w:val="40"/>
        </w:rPr>
      </w:pPr>
      <w:r w:rsidRPr="0012067E">
        <w:rPr>
          <w:sz w:val="40"/>
          <w:szCs w:val="40"/>
        </w:rPr>
        <w:t>Aminata, partager un métier</w:t>
      </w:r>
      <w:r w:rsidR="002A47EE">
        <w:rPr>
          <w:sz w:val="40"/>
          <w:szCs w:val="40"/>
        </w:rPr>
        <w:t xml:space="preserve"> et </w:t>
      </w:r>
      <w:r w:rsidRPr="0012067E">
        <w:rPr>
          <w:sz w:val="40"/>
          <w:szCs w:val="40"/>
        </w:rPr>
        <w:t>être</w:t>
      </w:r>
      <w:r w:rsidR="002A47EE">
        <w:rPr>
          <w:sz w:val="40"/>
          <w:szCs w:val="40"/>
        </w:rPr>
        <w:t xml:space="preserve"> </w:t>
      </w:r>
      <w:r w:rsidR="00E4044D">
        <w:rPr>
          <w:sz w:val="40"/>
          <w:szCs w:val="40"/>
        </w:rPr>
        <w:t>collègues</w:t>
      </w:r>
      <w:r w:rsidRPr="0012067E">
        <w:rPr>
          <w:sz w:val="40"/>
          <w:szCs w:val="40"/>
        </w:rPr>
        <w:t xml:space="preserve"> est trop facile. Le plus difficile et le plus rare, c’est de devenir amis, frère et sœur. Mais toi et moi, comme par magie, </w:t>
      </w:r>
      <w:r w:rsidRPr="0012067E">
        <w:rPr>
          <w:sz w:val="40"/>
          <w:szCs w:val="40"/>
        </w:rPr>
        <w:lastRenderedPageBreak/>
        <w:t xml:space="preserve">nous l’avons réussi. De façon naturelle et spontanée, tu es devenue au fil des années, l’amie, la sœur que j’ai toujours voulu avoir, la mère et la grand-mère qui ont fait de moi ce que je suis devenu, mais prématurément arrachées à mon affection. </w:t>
      </w:r>
      <w:r w:rsidR="00FB2A16" w:rsidRPr="0012067E">
        <w:rPr>
          <w:sz w:val="40"/>
          <w:szCs w:val="40"/>
        </w:rPr>
        <w:t>Tu as maintenant compris que j’évite même de te dire que j’ai des migraines car tu deviens immédiatement la personne que j’entends avant de dormir le soir et celle qui me réveille au téléphone dès l’aube. Ce n’est pas un hasard si tu es aujourd’hui celle qui a reçu le p</w:t>
      </w:r>
      <w:r w:rsidR="00E4044D">
        <w:rPr>
          <w:sz w:val="40"/>
          <w:szCs w:val="40"/>
        </w:rPr>
        <w:t>lus de surnoms : Mamie zinzin, Yaye boye, K</w:t>
      </w:r>
      <w:r w:rsidR="00FB2A16" w:rsidRPr="0012067E">
        <w:rPr>
          <w:sz w:val="40"/>
          <w:szCs w:val="40"/>
        </w:rPr>
        <w:t>ha</w:t>
      </w:r>
      <w:r w:rsidR="00E4044D">
        <w:rPr>
          <w:sz w:val="40"/>
          <w:szCs w:val="40"/>
        </w:rPr>
        <w:t>lifette, Kouroussette, mère Théréza !</w:t>
      </w:r>
    </w:p>
    <w:p w:rsidR="00FB2A16" w:rsidRPr="0012067E" w:rsidRDefault="00FB2A16" w:rsidP="0012067E">
      <w:pPr>
        <w:jc w:val="both"/>
        <w:rPr>
          <w:sz w:val="40"/>
          <w:szCs w:val="40"/>
        </w:rPr>
      </w:pPr>
      <w:r w:rsidRPr="0012067E">
        <w:rPr>
          <w:sz w:val="40"/>
          <w:szCs w:val="40"/>
        </w:rPr>
        <w:t>Au regard de tout c</w:t>
      </w:r>
      <w:r w:rsidR="00825EB5" w:rsidRPr="0012067E">
        <w:rPr>
          <w:sz w:val="40"/>
          <w:szCs w:val="40"/>
        </w:rPr>
        <w:t xml:space="preserve">e qui précède, en mon propre, au nom de Baba, Ndeye Gueye, Marie Louise, Racine, Cissé, Boury, Lamine et tout le cabinet politique, et surtout Soro Samba Diop, je te dis MERCI en te souhaitant plus de succès dans ta nouvelle et noble mission. Pars </w:t>
      </w:r>
      <w:r w:rsidR="0055174F" w:rsidRPr="0012067E">
        <w:rPr>
          <w:sz w:val="40"/>
          <w:szCs w:val="40"/>
        </w:rPr>
        <w:t>fière, rasséné</w:t>
      </w:r>
      <w:r w:rsidR="00825EB5" w:rsidRPr="0012067E">
        <w:rPr>
          <w:sz w:val="40"/>
          <w:szCs w:val="40"/>
        </w:rPr>
        <w:t>rée et rassurée. Au Brésil et Amérique tu seras encore le symbole du Sénégal qui Gagne.</w:t>
      </w:r>
    </w:p>
    <w:p w:rsidR="00825EB5" w:rsidRPr="00E4044D" w:rsidRDefault="00825EB5" w:rsidP="0012067E">
      <w:pPr>
        <w:jc w:val="both"/>
        <w:rPr>
          <w:sz w:val="16"/>
          <w:szCs w:val="16"/>
        </w:rPr>
      </w:pPr>
    </w:p>
    <w:p w:rsidR="00825EB5" w:rsidRPr="0012067E" w:rsidRDefault="00825EB5" w:rsidP="0012067E">
      <w:pPr>
        <w:jc w:val="both"/>
        <w:rPr>
          <w:sz w:val="40"/>
          <w:szCs w:val="40"/>
        </w:rPr>
      </w:pPr>
      <w:r w:rsidRPr="0012067E">
        <w:rPr>
          <w:sz w:val="40"/>
          <w:szCs w:val="40"/>
        </w:rPr>
        <w:t xml:space="preserve">A présent mesdames et messieurs, permettez-moi d’inverser un peu les rôles en cette veille de la journée du 8 Mars, pour dire </w:t>
      </w:r>
      <w:r w:rsidR="00896485" w:rsidRPr="0012067E">
        <w:rPr>
          <w:sz w:val="40"/>
          <w:szCs w:val="40"/>
        </w:rPr>
        <w:t xml:space="preserve">que derrière chaque grande Dame, il </w:t>
      </w:r>
      <w:r w:rsidR="002A47EE">
        <w:rPr>
          <w:sz w:val="40"/>
          <w:szCs w:val="40"/>
        </w:rPr>
        <w:t>y’a un</w:t>
      </w:r>
      <w:r w:rsidR="00E4044D">
        <w:rPr>
          <w:sz w:val="40"/>
          <w:szCs w:val="40"/>
        </w:rPr>
        <w:t xml:space="preserve"> </w:t>
      </w:r>
      <w:r w:rsidR="00896485" w:rsidRPr="0012067E">
        <w:rPr>
          <w:sz w:val="40"/>
          <w:szCs w:val="40"/>
        </w:rPr>
        <w:t xml:space="preserve">grand homme : Monsieur Gana Cissé merci d’avoir toujours été là pour elle avec un long Kourouss </w:t>
      </w:r>
      <w:r w:rsidR="00896485" w:rsidRPr="0012067E">
        <w:rPr>
          <w:sz w:val="40"/>
          <w:szCs w:val="40"/>
        </w:rPr>
        <w:lastRenderedPageBreak/>
        <w:t xml:space="preserve">qui a </w:t>
      </w:r>
      <w:r w:rsidR="002A47EE">
        <w:rPr>
          <w:sz w:val="40"/>
          <w:szCs w:val="40"/>
        </w:rPr>
        <w:t xml:space="preserve">fini </w:t>
      </w:r>
      <w:r w:rsidR="00E4044D">
        <w:rPr>
          <w:sz w:val="40"/>
          <w:szCs w:val="40"/>
        </w:rPr>
        <w:t>par la transformer en K</w:t>
      </w:r>
      <w:r w:rsidR="00896485" w:rsidRPr="0012067E">
        <w:rPr>
          <w:sz w:val="40"/>
          <w:szCs w:val="40"/>
        </w:rPr>
        <w:t xml:space="preserve">ouroussette et </w:t>
      </w:r>
      <w:r w:rsidR="00E4044D">
        <w:rPr>
          <w:sz w:val="40"/>
          <w:szCs w:val="40"/>
        </w:rPr>
        <w:t>K</w:t>
      </w:r>
      <w:r w:rsidR="00896485" w:rsidRPr="0012067E">
        <w:rPr>
          <w:sz w:val="40"/>
          <w:szCs w:val="40"/>
        </w:rPr>
        <w:t>halifette.</w:t>
      </w:r>
    </w:p>
    <w:p w:rsidR="00896485" w:rsidRPr="0012067E" w:rsidRDefault="00896485" w:rsidP="0012067E">
      <w:pPr>
        <w:jc w:val="both"/>
        <w:rPr>
          <w:b/>
          <w:sz w:val="40"/>
          <w:szCs w:val="40"/>
        </w:rPr>
      </w:pPr>
      <w:r w:rsidRPr="0012067E">
        <w:rPr>
          <w:b/>
          <w:sz w:val="40"/>
          <w:szCs w:val="40"/>
        </w:rPr>
        <w:t>Mesdames et messieurs</w:t>
      </w:r>
    </w:p>
    <w:p w:rsidR="00896485" w:rsidRPr="0012067E" w:rsidRDefault="00896485" w:rsidP="0012067E">
      <w:pPr>
        <w:jc w:val="both"/>
        <w:rPr>
          <w:sz w:val="40"/>
          <w:szCs w:val="40"/>
        </w:rPr>
      </w:pPr>
      <w:r w:rsidRPr="0012067E">
        <w:rPr>
          <w:sz w:val="40"/>
          <w:szCs w:val="40"/>
        </w:rPr>
        <w:t>Je voudrais maintenant pour terminer résumer</w:t>
      </w:r>
      <w:r w:rsidR="00BB69F3" w:rsidRPr="0012067E">
        <w:rPr>
          <w:sz w:val="40"/>
          <w:szCs w:val="40"/>
        </w:rPr>
        <w:t xml:space="preserve"> cette cérémonie en disant que </w:t>
      </w:r>
      <w:r w:rsidR="00BB69F3" w:rsidRPr="0012067E">
        <w:rPr>
          <w:b/>
          <w:sz w:val="40"/>
          <w:szCs w:val="40"/>
        </w:rPr>
        <w:t>LEUK BOU LEKKE ALOM NAKO GUEUREUME THIOYE</w:t>
      </w:r>
      <w:r w:rsidR="00B00CCB" w:rsidRPr="0012067E">
        <w:rPr>
          <w:sz w:val="40"/>
          <w:szCs w:val="40"/>
        </w:rPr>
        <w:t>.</w:t>
      </w:r>
    </w:p>
    <w:p w:rsidR="00B00CCB" w:rsidRPr="0012067E" w:rsidRDefault="00B00CCB" w:rsidP="0012067E">
      <w:pPr>
        <w:jc w:val="both"/>
        <w:rPr>
          <w:sz w:val="40"/>
          <w:szCs w:val="40"/>
        </w:rPr>
      </w:pPr>
      <w:r w:rsidRPr="0012067E">
        <w:rPr>
          <w:sz w:val="40"/>
          <w:szCs w:val="40"/>
        </w:rPr>
        <w:t>Monsieu</w:t>
      </w:r>
      <w:r w:rsidR="00971A2B" w:rsidRPr="0012067E">
        <w:rPr>
          <w:sz w:val="40"/>
          <w:szCs w:val="40"/>
        </w:rPr>
        <w:t>r le Ministre des Forces Armées</w:t>
      </w:r>
      <w:r w:rsidR="00221C20" w:rsidRPr="0012067E">
        <w:rPr>
          <w:sz w:val="40"/>
          <w:szCs w:val="40"/>
        </w:rPr>
        <w:t>, Excellence</w:t>
      </w:r>
      <w:r w:rsidR="00935364" w:rsidRPr="0012067E">
        <w:rPr>
          <w:sz w:val="40"/>
          <w:szCs w:val="40"/>
        </w:rPr>
        <w:t xml:space="preserve"> Sidiki KABA, en paraphrasant</w:t>
      </w:r>
      <w:r w:rsidR="00971A2B" w:rsidRPr="0012067E">
        <w:rPr>
          <w:sz w:val="40"/>
          <w:szCs w:val="40"/>
        </w:rPr>
        <w:t xml:space="preserve"> </w:t>
      </w:r>
      <w:r w:rsidR="00221C20" w:rsidRPr="0012067E">
        <w:rPr>
          <w:sz w:val="40"/>
          <w:szCs w:val="40"/>
        </w:rPr>
        <w:t xml:space="preserve">votre ami </w:t>
      </w:r>
      <w:r w:rsidR="00935364" w:rsidRPr="0012067E">
        <w:rPr>
          <w:sz w:val="40"/>
          <w:szCs w:val="40"/>
        </w:rPr>
        <w:t>et frère Mahammad Boun Abdallah Dionne lors d’un de vos meetings à Tambacounda en 2019</w:t>
      </w:r>
      <w:r w:rsidR="004D2F71" w:rsidRPr="0012067E">
        <w:rPr>
          <w:sz w:val="40"/>
          <w:szCs w:val="40"/>
        </w:rPr>
        <w:t xml:space="preserve">, je </w:t>
      </w:r>
      <w:r w:rsidR="006E1AE9" w:rsidRPr="0012067E">
        <w:rPr>
          <w:sz w:val="40"/>
          <w:szCs w:val="40"/>
        </w:rPr>
        <w:t>dirai :</w:t>
      </w:r>
      <w:r w:rsidR="00935364" w:rsidRPr="0012067E">
        <w:rPr>
          <w:sz w:val="40"/>
          <w:szCs w:val="40"/>
        </w:rPr>
        <w:t xml:space="preserve"> « AFFAIRE BI YAWLA ». Vous avez toujours été à la fois le patron, le professeur et le père et vous le resterez ad vitam eternam.</w:t>
      </w:r>
    </w:p>
    <w:p w:rsidR="0047380F" w:rsidRPr="0012067E" w:rsidRDefault="0047380F" w:rsidP="0012067E">
      <w:pPr>
        <w:jc w:val="both"/>
        <w:rPr>
          <w:sz w:val="40"/>
          <w:szCs w:val="40"/>
        </w:rPr>
      </w:pPr>
      <w:r w:rsidRPr="0012067E">
        <w:rPr>
          <w:sz w:val="40"/>
          <w:szCs w:val="40"/>
        </w:rPr>
        <w:t>Dieu bénisse le Sénégal</w:t>
      </w:r>
    </w:p>
    <w:p w:rsidR="0047380F" w:rsidRDefault="0047380F" w:rsidP="0012067E">
      <w:pPr>
        <w:jc w:val="both"/>
        <w:rPr>
          <w:sz w:val="32"/>
          <w:szCs w:val="32"/>
        </w:rPr>
      </w:pPr>
      <w:r w:rsidRPr="0012067E">
        <w:rPr>
          <w:sz w:val="40"/>
          <w:szCs w:val="40"/>
        </w:rPr>
        <w:t>Je vous remercie de votre attention</w:t>
      </w:r>
    </w:p>
    <w:p w:rsidR="009C0F89" w:rsidRDefault="009C0F89">
      <w:pPr>
        <w:rPr>
          <w:sz w:val="32"/>
          <w:szCs w:val="32"/>
        </w:rPr>
      </w:pPr>
    </w:p>
    <w:p w:rsidR="00176816" w:rsidRPr="00C627A7" w:rsidRDefault="0087603C">
      <w:pPr>
        <w:rPr>
          <w:b/>
          <w:sz w:val="32"/>
          <w:szCs w:val="32"/>
        </w:rPr>
      </w:pPr>
      <w:r>
        <w:rPr>
          <w:sz w:val="32"/>
          <w:szCs w:val="32"/>
        </w:rPr>
        <w:t> </w:t>
      </w:r>
    </w:p>
    <w:sectPr w:rsidR="00176816" w:rsidRPr="00C627A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17B" w:rsidRDefault="000F017B" w:rsidP="000A6E18">
      <w:pPr>
        <w:spacing w:after="0" w:line="240" w:lineRule="auto"/>
      </w:pPr>
      <w:r>
        <w:separator/>
      </w:r>
    </w:p>
  </w:endnote>
  <w:endnote w:type="continuationSeparator" w:id="0">
    <w:p w:rsidR="000F017B" w:rsidRDefault="000F017B" w:rsidP="000A6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8451218"/>
      <w:docPartObj>
        <w:docPartGallery w:val="Page Numbers (Bottom of Page)"/>
        <w:docPartUnique/>
      </w:docPartObj>
    </w:sdtPr>
    <w:sdtEndPr/>
    <w:sdtContent>
      <w:p w:rsidR="000A6E18" w:rsidRDefault="000A6E18">
        <w:pPr>
          <w:pStyle w:val="Pieddepage"/>
        </w:pPr>
        <w:r>
          <w:rPr>
            <w:noProof/>
            <w:lang w:val="en-US"/>
          </w:rPr>
          <mc:AlternateContent>
            <mc:Choice Requires="wps">
              <w:drawing>
                <wp:anchor distT="0" distB="0" distL="114300" distR="114300" simplePos="0" relativeHeight="251659264"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2" name="Carré corné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0A6E18" w:rsidRDefault="000A6E18">
                              <w:pPr>
                                <w:jc w:val="center"/>
                              </w:pPr>
                              <w:r>
                                <w:fldChar w:fldCharType="begin"/>
                              </w:r>
                              <w:r>
                                <w:instrText>PAGE    \* MERGEFORMAT</w:instrText>
                              </w:r>
                              <w:r>
                                <w:fldChar w:fldCharType="separate"/>
                              </w:r>
                              <w:r w:rsidR="00E87125" w:rsidRPr="00E87125">
                                <w:rPr>
                                  <w:noProof/>
                                  <w:sz w:val="16"/>
                                  <w:szCs w:val="16"/>
                                </w:rPr>
                                <w:t>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2" o:spid="_x0000_s1027"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lAPQIAAHEEAAAOAAAAZHJzL2Uyb0RvYy54bWysVG2O0zAQ/Y/EHSz/p+n3lqrpatWlCGmB&#10;lRYO4NpOY3A8Zuw2LTfac3AxJk5aWuAXIpHcmcz4eea9cRe3h8qyvcZgwOV80Otzpp0EZdw2558/&#10;rV/NOAtROCUsOJ3zow78dvnyxaL2cz2EEqzSyAjEhXntc17G6OdZFmSpKxF64LWjYAFYiUgubjOF&#10;oib0ymbDfn+a1YDKI0gdAn29b4N8mfCLQsv4sSiCjszmnGqLacW0bpo1Wy7EfIvCl0Z2ZYh/qKIS&#10;xtGhZ6h7EQXbofkDqjISIUARexKqDIrCSJ16oG4G/d+6eSqF16kXIif4M03h/8HKD/tHZEblfMiZ&#10;ExVJtBKIP56ZBHT0M2woqn2YU+aTf8SmyeAfQH4NzMGqFG6r7xChLrVQVNigyc+uNjROoK1sU78H&#10;RSeIXYTE1qHAqgEkHtghiXI8i6IPkUn6OJrORn2STlJoeDMeDZNomZifNnsM8a2GijVGzotmpNSK&#10;qteYDhH7hxCTNqrrUKgvnBWVJaX3wrLReDI9gXbJBH+CTQ2DNWptrE0Objcri4y25nydntQz8XKZ&#10;Zh2rqfrBzSRVcRULlxCzfvP+DQJh51Sa0IbcN50dhbGtTVVa17HdENwKFQ+bQ6fZBtSReEdo557u&#10;KRkl4HfOapr5nIdvO4GaM/vOkXavB+Nxc0mSM57cENUMLyOby4hwkqByHjlrzVVsL9bOo9mWdNIg&#10;de7gjvQuTDwNRltVVzfNNVlXF+fST1m//imWPwEAAP//AwBQSwMEFAAGAAgAAAAhAHW8lUbZAAAA&#10;AwEAAA8AAABkcnMvZG93bnJldi54bWxMj81OwzAQhO9IvIO1SNyoQ8uPFeJUFQiJKy3Q6zbeJhHx&#10;OordJuXpWbjAZaTRrGa+LZaT79SRhtgGtnA9y0ARV8G1XFt42zxfGVAxITvsApOFE0VYludnBeYu&#10;jPxKx3WqlZRwzNFCk1Kfax2rhjzGWeiJJduHwWMSO9TaDThKue/0PMvutMeWZaHBnh4bqj7XB2/h&#10;y6yM2S+yj1Mfnsz72G7vX9LW2suLafUAKtGU/o7hB1/QoRSmXTiwi6qzII+kX5Xs1ojbWbhZzEGX&#10;hf7PXn4DAAD//wMAUEsBAi0AFAAGAAgAAAAhALaDOJL+AAAA4QEAABMAAAAAAAAAAAAAAAAAAAAA&#10;AFtDb250ZW50X1R5cGVzXS54bWxQSwECLQAUAAYACAAAACEAOP0h/9YAAACUAQAACwAAAAAAAAAA&#10;AAAAAAAvAQAAX3JlbHMvLnJlbHNQSwECLQAUAAYACAAAACEA0P3ZQD0CAABxBAAADgAAAAAAAAAA&#10;AAAAAAAuAgAAZHJzL2Uyb0RvYy54bWxQSwECLQAUAAYACAAAACEAdbyVRtkAAAADAQAADwAAAAAA&#10;AAAAAAAAAACXBAAAZHJzL2Rvd25yZXYueG1sUEsFBgAAAAAEAAQA8wAAAJ0FAAAAAA==&#10;" o:allowincell="f" adj="14135" strokecolor="gray" strokeweight=".25pt">
                  <v:textbox>
                    <w:txbxContent>
                      <w:p w:rsidR="000A6E18" w:rsidRDefault="000A6E18">
                        <w:pPr>
                          <w:jc w:val="center"/>
                        </w:pPr>
                        <w:r>
                          <w:fldChar w:fldCharType="begin"/>
                        </w:r>
                        <w:r>
                          <w:instrText>PAGE    \* MERGEFORMAT</w:instrText>
                        </w:r>
                        <w:r>
                          <w:fldChar w:fldCharType="separate"/>
                        </w:r>
                        <w:r w:rsidR="00E87125" w:rsidRPr="00E87125">
                          <w:rPr>
                            <w:noProof/>
                            <w:sz w:val="16"/>
                            <w:szCs w:val="16"/>
                          </w:rPr>
                          <w:t>1</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17B" w:rsidRDefault="000F017B" w:rsidP="000A6E18">
      <w:pPr>
        <w:spacing w:after="0" w:line="240" w:lineRule="auto"/>
      </w:pPr>
      <w:r>
        <w:separator/>
      </w:r>
    </w:p>
  </w:footnote>
  <w:footnote w:type="continuationSeparator" w:id="0">
    <w:p w:rsidR="000F017B" w:rsidRDefault="000F017B" w:rsidP="000A6E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F7AA8"/>
    <w:multiLevelType w:val="hybridMultilevel"/>
    <w:tmpl w:val="88FA438C"/>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7A7"/>
    <w:rsid w:val="0003379D"/>
    <w:rsid w:val="000A6E18"/>
    <w:rsid w:val="000B2827"/>
    <w:rsid w:val="000F017B"/>
    <w:rsid w:val="001027AF"/>
    <w:rsid w:val="0012067E"/>
    <w:rsid w:val="00176816"/>
    <w:rsid w:val="001C5285"/>
    <w:rsid w:val="00221C20"/>
    <w:rsid w:val="00260A04"/>
    <w:rsid w:val="00280AA7"/>
    <w:rsid w:val="002A40E3"/>
    <w:rsid w:val="002A47EE"/>
    <w:rsid w:val="004322CC"/>
    <w:rsid w:val="0047380F"/>
    <w:rsid w:val="004D2F71"/>
    <w:rsid w:val="004D53EE"/>
    <w:rsid w:val="0055174F"/>
    <w:rsid w:val="005A62ED"/>
    <w:rsid w:val="005B7780"/>
    <w:rsid w:val="006E1AE9"/>
    <w:rsid w:val="00700399"/>
    <w:rsid w:val="00740028"/>
    <w:rsid w:val="007A6C05"/>
    <w:rsid w:val="00825EB5"/>
    <w:rsid w:val="0083417A"/>
    <w:rsid w:val="0087603C"/>
    <w:rsid w:val="00896485"/>
    <w:rsid w:val="00935364"/>
    <w:rsid w:val="00971A2B"/>
    <w:rsid w:val="009933FD"/>
    <w:rsid w:val="009C0F89"/>
    <w:rsid w:val="00A32EA5"/>
    <w:rsid w:val="00A6027A"/>
    <w:rsid w:val="00B00CCB"/>
    <w:rsid w:val="00BB69F3"/>
    <w:rsid w:val="00C627A7"/>
    <w:rsid w:val="00DB6093"/>
    <w:rsid w:val="00E4044D"/>
    <w:rsid w:val="00E87125"/>
    <w:rsid w:val="00F22609"/>
    <w:rsid w:val="00FB2A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E91628-BDA6-450B-B02C-0F628BFE9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80AA7"/>
    <w:pPr>
      <w:spacing w:after="0" w:line="240" w:lineRule="auto"/>
      <w:ind w:left="720"/>
      <w:contextualSpacing/>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74002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40028"/>
    <w:rPr>
      <w:rFonts w:ascii="Segoe UI" w:hAnsi="Segoe UI" w:cs="Segoe UI"/>
      <w:sz w:val="18"/>
      <w:szCs w:val="18"/>
    </w:rPr>
  </w:style>
  <w:style w:type="paragraph" w:styleId="En-tte">
    <w:name w:val="header"/>
    <w:basedOn w:val="Normal"/>
    <w:link w:val="En-tteCar"/>
    <w:uiPriority w:val="99"/>
    <w:unhideWhenUsed/>
    <w:rsid w:val="000A6E18"/>
    <w:pPr>
      <w:tabs>
        <w:tab w:val="center" w:pos="4536"/>
        <w:tab w:val="right" w:pos="9072"/>
      </w:tabs>
      <w:spacing w:after="0" w:line="240" w:lineRule="auto"/>
    </w:pPr>
  </w:style>
  <w:style w:type="character" w:customStyle="1" w:styleId="En-tteCar">
    <w:name w:val="En-tête Car"/>
    <w:basedOn w:val="Policepardfaut"/>
    <w:link w:val="En-tte"/>
    <w:uiPriority w:val="99"/>
    <w:rsid w:val="000A6E18"/>
  </w:style>
  <w:style w:type="paragraph" w:styleId="Pieddepage">
    <w:name w:val="footer"/>
    <w:basedOn w:val="Normal"/>
    <w:link w:val="PieddepageCar"/>
    <w:uiPriority w:val="99"/>
    <w:unhideWhenUsed/>
    <w:rsid w:val="000A6E1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A6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810</Words>
  <Characters>4621</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 MFA</dc:creator>
  <cp:keywords/>
  <dc:description/>
  <cp:lastModifiedBy>hp</cp:lastModifiedBy>
  <cp:revision>2</cp:revision>
  <cp:lastPrinted>2023-03-07T08:30:00Z</cp:lastPrinted>
  <dcterms:created xsi:type="dcterms:W3CDTF">2023-03-07T17:47:00Z</dcterms:created>
  <dcterms:modified xsi:type="dcterms:W3CDTF">2023-03-07T17:47:00Z</dcterms:modified>
</cp:coreProperties>
</file>